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2BD" w:rsidRDefault="002222BD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0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027"/>
      </w:tblGrid>
      <w:tr w:rsidR="002222BD" w:rsidTr="001A7856">
        <w:tc>
          <w:tcPr>
            <w:tcW w:w="5070" w:type="dxa"/>
          </w:tcPr>
          <w:p w:rsidR="002222BD" w:rsidRDefault="002222BD" w:rsidP="002222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СОГЛАСОВАНО </w:t>
            </w:r>
          </w:p>
          <w:p w:rsidR="001A7856" w:rsidRDefault="001A7856" w:rsidP="001A7856">
            <w:pPr>
              <w:ind w:right="-53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Зам</w:t>
            </w:r>
            <w:r w:rsidR="00834D5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22BD"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</w:t>
            </w:r>
            <w:r w:rsidR="006C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ого </w:t>
            </w:r>
            <w:r w:rsidR="002222BD"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</w:t>
            </w:r>
            <w:r w:rsidR="006C26B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A7856" w:rsidRPr="001A4493" w:rsidRDefault="001A7856" w:rsidP="001A7856">
            <w:pPr>
              <w:ind w:right="175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производству</w:t>
            </w:r>
          </w:p>
          <w:p w:rsidR="002222BD" w:rsidRDefault="00712B4C" w:rsidP="002222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ЗАО «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Топливо-заправочный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сервис»</w:t>
            </w:r>
            <w:r w:rsidR="002222BD"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222BD" w:rsidRPr="001A4493" w:rsidRDefault="002222BD" w:rsidP="002222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22BD" w:rsidRDefault="002222BD" w:rsidP="002222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</w:t>
            </w:r>
            <w:r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C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 А. </w:t>
            </w:r>
            <w:proofErr w:type="spellStart"/>
            <w:r w:rsidR="006C26BE">
              <w:rPr>
                <w:rFonts w:ascii="Times New Roman" w:hAnsi="Times New Roman" w:cs="Times New Roman"/>
                <w:b/>
                <w:sz w:val="24"/>
                <w:szCs w:val="24"/>
              </w:rPr>
              <w:t>Браилко</w:t>
            </w:r>
            <w:proofErr w:type="spellEnd"/>
            <w:r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:rsidR="002222BD" w:rsidRPr="001A4493" w:rsidRDefault="002222BD" w:rsidP="002222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222BD" w:rsidRDefault="002222BD" w:rsidP="0068248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 201</w:t>
            </w:r>
            <w:r w:rsidR="001A78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712B4C" w:rsidRPr="002222BD" w:rsidRDefault="00712B4C" w:rsidP="006824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7" w:type="dxa"/>
          </w:tcPr>
          <w:p w:rsidR="002222BD" w:rsidRPr="007856DD" w:rsidRDefault="002222BD" w:rsidP="002222BD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2222BD" w:rsidRPr="007856DD" w:rsidRDefault="002222BD" w:rsidP="002222BD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Генеральный директор </w:t>
            </w:r>
          </w:p>
          <w:p w:rsidR="002222BD" w:rsidRDefault="002222BD" w:rsidP="002222BD">
            <w:pPr>
              <w:tabs>
                <w:tab w:val="left" w:pos="3105"/>
                <w:tab w:val="right" w:pos="10063"/>
              </w:tabs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>ЗАО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Авиационно-топливная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2222BD" w:rsidRPr="007856DD" w:rsidRDefault="002222BD" w:rsidP="002222BD">
            <w:pPr>
              <w:tabs>
                <w:tab w:val="left" w:pos="3105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компания</w:t>
            </w:r>
            <w:r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2222BD" w:rsidRPr="007856DD" w:rsidRDefault="002222BD" w:rsidP="002222BD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</w:p>
          <w:p w:rsidR="006C26BE" w:rsidRDefault="002222BD" w:rsidP="002222BD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 </w:t>
            </w:r>
            <w:r w:rsidR="00682487">
              <w:rPr>
                <w:rFonts w:ascii="Times New Roman" w:hAnsi="Times New Roman" w:cs="Times New Roman"/>
                <w:b/>
                <w:sz w:val="24"/>
                <w:szCs w:val="24"/>
              </w:rPr>
              <w:t>Н. А. Дружинин</w:t>
            </w:r>
          </w:p>
          <w:p w:rsidR="002222BD" w:rsidRPr="007856DD" w:rsidRDefault="002222BD" w:rsidP="002222BD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</w:t>
            </w:r>
          </w:p>
          <w:p w:rsidR="000F1E19" w:rsidRDefault="002222BD" w:rsidP="001A7856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</w:t>
            </w: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 201</w:t>
            </w:r>
            <w:r w:rsidR="001A785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</w:tr>
    </w:tbl>
    <w:p w:rsidR="000F1E19" w:rsidRDefault="000F1E19" w:rsidP="000F1E19">
      <w:pPr>
        <w:tabs>
          <w:tab w:val="left" w:pos="2630"/>
          <w:tab w:val="right" w:pos="10063"/>
        </w:tabs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  <w:gridCol w:w="5027"/>
      </w:tblGrid>
      <w:tr w:rsidR="00712B4C" w:rsidTr="002A485B">
        <w:tc>
          <w:tcPr>
            <w:tcW w:w="5026" w:type="dxa"/>
          </w:tcPr>
          <w:p w:rsidR="00712B4C" w:rsidRPr="002222BD" w:rsidRDefault="00712B4C" w:rsidP="006C26B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7" w:type="dxa"/>
          </w:tcPr>
          <w:p w:rsidR="00712B4C" w:rsidRDefault="00712B4C" w:rsidP="002A485B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856DD" w:rsidRDefault="007856DD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  <w:sectPr w:rsidR="007856DD" w:rsidSect="002222BD">
          <w:footerReference w:type="default" r:id="rId9"/>
          <w:pgSz w:w="11906" w:h="16838"/>
          <w:pgMar w:top="1134" w:right="850" w:bottom="1134" w:left="993" w:header="567" w:footer="567" w:gutter="0"/>
          <w:cols w:space="145"/>
          <w:docGrid w:linePitch="360"/>
        </w:sectPr>
      </w:pPr>
    </w:p>
    <w:p w:rsidR="002222BD" w:rsidRDefault="002222BD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  <w:sectPr w:rsidR="002222BD" w:rsidSect="007856DD">
          <w:type w:val="continuous"/>
          <w:pgSz w:w="11906" w:h="16838"/>
          <w:pgMar w:top="1134" w:right="850" w:bottom="1134" w:left="993" w:header="567" w:footer="567" w:gutter="0"/>
          <w:cols w:space="708"/>
          <w:docGrid w:linePitch="360"/>
        </w:sectPr>
      </w:pPr>
    </w:p>
    <w:p w:rsidR="00753D97" w:rsidRDefault="00753D97" w:rsidP="002C6430">
      <w:pPr>
        <w:spacing w:after="0"/>
        <w:contextualSpacing/>
        <w:jc w:val="right"/>
        <w:rPr>
          <w:rFonts w:ascii="Times New Roman" w:hAnsi="Times New Roman" w:cs="Times New Roman"/>
          <w:b/>
        </w:rPr>
      </w:pPr>
    </w:p>
    <w:p w:rsidR="000F1E19" w:rsidRDefault="002C6430" w:rsidP="002C6430">
      <w:pPr>
        <w:spacing w:after="0"/>
        <w:contextualSpacing/>
        <w:jc w:val="right"/>
        <w:rPr>
          <w:rFonts w:ascii="Times New Roman" w:hAnsi="Times New Roman" w:cs="Times New Roman"/>
          <w:b/>
        </w:rPr>
      </w:pPr>
      <w:r w:rsidRPr="002C6430">
        <w:rPr>
          <w:rFonts w:ascii="Times New Roman" w:hAnsi="Times New Roman" w:cs="Times New Roman"/>
          <w:b/>
        </w:rPr>
        <w:t xml:space="preserve">Версия </w:t>
      </w:r>
      <w:r w:rsidR="006C26BE">
        <w:rPr>
          <w:rFonts w:ascii="Times New Roman" w:hAnsi="Times New Roman" w:cs="Times New Roman"/>
          <w:b/>
        </w:rPr>
        <w:t>2</w:t>
      </w:r>
    </w:p>
    <w:p w:rsidR="002C6430" w:rsidRDefault="002C6430" w:rsidP="00FF1990">
      <w:pPr>
        <w:spacing w:after="0"/>
        <w:contextualSpacing/>
        <w:jc w:val="center"/>
        <w:rPr>
          <w:rFonts w:ascii="Times New Roman" w:hAnsi="Times New Roman" w:cs="Times New Roman"/>
          <w:b/>
        </w:rPr>
      </w:pPr>
    </w:p>
    <w:p w:rsidR="00753D97" w:rsidRDefault="00753D97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990" w:rsidRPr="000F1E19" w:rsidRDefault="00783113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ТЕХНИЧЕСКОЕ </w:t>
      </w:r>
      <w:r w:rsidR="003E70E3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</w:p>
    <w:p w:rsidR="00611C38" w:rsidRDefault="002274F2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Шифр</w:t>
      </w:r>
      <w:r w:rsidR="00611C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1867">
        <w:rPr>
          <w:rFonts w:ascii="Times New Roman" w:hAnsi="Times New Roman" w:cs="Times New Roman"/>
          <w:b/>
          <w:sz w:val="28"/>
          <w:szCs w:val="28"/>
        </w:rPr>
        <w:t>АТК</w:t>
      </w:r>
      <w:r w:rsidR="00111138">
        <w:rPr>
          <w:rFonts w:ascii="Times New Roman" w:hAnsi="Times New Roman" w:cs="Times New Roman"/>
          <w:b/>
          <w:sz w:val="28"/>
          <w:szCs w:val="28"/>
        </w:rPr>
        <w:t>-</w:t>
      </w:r>
      <w:r w:rsidR="00A525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1867">
        <w:rPr>
          <w:rFonts w:ascii="Times New Roman" w:hAnsi="Times New Roman" w:cs="Times New Roman"/>
          <w:b/>
          <w:sz w:val="28"/>
          <w:szCs w:val="28"/>
        </w:rPr>
        <w:t>1</w:t>
      </w:r>
      <w:r w:rsidR="00682487">
        <w:rPr>
          <w:rFonts w:ascii="Times New Roman" w:hAnsi="Times New Roman" w:cs="Times New Roman"/>
          <w:b/>
          <w:sz w:val="28"/>
          <w:szCs w:val="28"/>
        </w:rPr>
        <w:t>6</w:t>
      </w:r>
      <w:r w:rsidR="00A525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2487">
        <w:rPr>
          <w:rFonts w:ascii="Times New Roman" w:hAnsi="Times New Roman" w:cs="Times New Roman"/>
          <w:b/>
          <w:sz w:val="28"/>
          <w:szCs w:val="28"/>
        </w:rPr>
        <w:t>–</w:t>
      </w:r>
      <w:r w:rsidR="002A1867">
        <w:rPr>
          <w:rFonts w:ascii="Times New Roman" w:hAnsi="Times New Roman" w:cs="Times New Roman"/>
          <w:b/>
          <w:sz w:val="28"/>
          <w:szCs w:val="28"/>
        </w:rPr>
        <w:t xml:space="preserve"> 01</w:t>
      </w:r>
      <w:r w:rsidR="00682487">
        <w:rPr>
          <w:rFonts w:ascii="Times New Roman" w:hAnsi="Times New Roman" w:cs="Times New Roman"/>
          <w:b/>
          <w:sz w:val="28"/>
          <w:szCs w:val="28"/>
        </w:rPr>
        <w:t>0/02</w:t>
      </w:r>
    </w:p>
    <w:p w:rsidR="00753D97" w:rsidRPr="00331368" w:rsidRDefault="00753D97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2E31" w:rsidRPr="00D878F4" w:rsidRDefault="00753D97" w:rsidP="00022E31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878F4">
        <w:rPr>
          <w:rFonts w:ascii="Times New Roman" w:hAnsi="Times New Roman" w:cs="Times New Roman"/>
          <w:b/>
          <w:sz w:val="28"/>
          <w:szCs w:val="28"/>
          <w:u w:val="single"/>
        </w:rPr>
        <w:t>Мероприятия по оборудованию склада ГСМ-2, ППН, АЗС системой датчиков ДВК</w:t>
      </w:r>
      <w:r w:rsidR="00022E31" w:rsidRPr="00D878F4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="00D878F4" w:rsidRPr="00D878F4">
        <w:rPr>
          <w:rFonts w:ascii="Times New Roman" w:hAnsi="Times New Roman" w:cs="Times New Roman"/>
          <w:b/>
          <w:sz w:val="28"/>
          <w:szCs w:val="28"/>
          <w:u w:val="single"/>
        </w:rPr>
        <w:t>Выполнение Строительно-монтажных, пусконаладочных работ</w:t>
      </w:r>
      <w:r w:rsidR="00022E31" w:rsidRPr="00D878F4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E066D9" w:rsidRDefault="00E066D9" w:rsidP="00FF1990">
      <w:pPr>
        <w:spacing w:after="0"/>
        <w:contextualSpacing/>
        <w:jc w:val="center"/>
      </w:pPr>
    </w:p>
    <w:tbl>
      <w:tblPr>
        <w:tblStyle w:val="a3"/>
        <w:tblW w:w="10216" w:type="dxa"/>
        <w:tblLook w:val="04A0" w:firstRow="1" w:lastRow="0" w:firstColumn="1" w:lastColumn="0" w:noHBand="0" w:noVBand="1"/>
      </w:tblPr>
      <w:tblGrid>
        <w:gridCol w:w="675"/>
        <w:gridCol w:w="3616"/>
        <w:gridCol w:w="5925"/>
      </w:tblGrid>
      <w:tr w:rsidR="008C0678" w:rsidRPr="00775F00" w:rsidTr="000C7087">
        <w:trPr>
          <w:trHeight w:val="1996"/>
        </w:trPr>
        <w:tc>
          <w:tcPr>
            <w:tcW w:w="675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5925" w:type="dxa"/>
          </w:tcPr>
          <w:p w:rsidR="00CD7C6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Заводское шоссе д.16</w:t>
            </w:r>
          </w:p>
          <w:p w:rsidR="00CD7C6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 опасный производственный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 основании ФЗ-116 от </w:t>
            </w:r>
            <w:r w:rsidRPr="007B26A0">
              <w:rPr>
                <w:rFonts w:ascii="Times New Roman" w:hAnsi="Times New Roman" w:cs="Times New Roman"/>
                <w:sz w:val="24"/>
                <w:szCs w:val="24"/>
              </w:rPr>
              <w:t>21.07.1997г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D7C6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особо опасный, технически сложный объект (на основании ст.48.1 ГК РФ); </w:t>
            </w:r>
          </w:p>
          <w:p w:rsidR="00CD7C6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 склад горюче-смазочных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E70E3" w:rsidRPr="00C33A0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объект авиационной инфраструктуры.</w:t>
            </w:r>
          </w:p>
        </w:tc>
      </w:tr>
      <w:tr w:rsidR="008C0678" w:rsidRPr="00775F00" w:rsidTr="000C7087">
        <w:tc>
          <w:tcPr>
            <w:tcW w:w="675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8C067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5925" w:type="dxa"/>
          </w:tcPr>
          <w:p w:rsidR="008C0678" w:rsidRDefault="00BE77BB" w:rsidP="00DD5D3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r w:rsidR="00DD5D33">
              <w:rPr>
                <w:rFonts w:ascii="Times New Roman" w:hAnsi="Times New Roman" w:cs="Times New Roman"/>
                <w:sz w:val="24"/>
                <w:szCs w:val="24"/>
              </w:rPr>
              <w:t>Авиационно</w:t>
            </w:r>
            <w:r w:rsidR="00C63445" w:rsidRPr="00C33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5D33">
              <w:rPr>
                <w:rFonts w:ascii="Times New Roman" w:hAnsi="Times New Roman" w:cs="Times New Roman"/>
                <w:sz w:val="24"/>
                <w:szCs w:val="24"/>
              </w:rPr>
              <w:t>топливная компания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E70E3" w:rsidRPr="00C33A01" w:rsidRDefault="003E70E3" w:rsidP="00DD5D3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22" w:rsidRPr="00775F00" w:rsidTr="000C7087">
        <w:tc>
          <w:tcPr>
            <w:tcW w:w="675" w:type="dxa"/>
          </w:tcPr>
          <w:p w:rsidR="00E27D22" w:rsidRPr="00775F00" w:rsidRDefault="00E27D22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E27D22" w:rsidRPr="00C33A01" w:rsidRDefault="00560E83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ксплуатирующая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организация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25" w:type="dxa"/>
          </w:tcPr>
          <w:p w:rsidR="00E27D22" w:rsidRPr="00C33A01" w:rsidRDefault="00E27D22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сервис»</w:t>
            </w:r>
            <w:r w:rsidR="00202D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C0678" w:rsidRPr="00775F00" w:rsidTr="000C7087">
        <w:tc>
          <w:tcPr>
            <w:tcW w:w="675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7856DD" w:rsidP="00CD7C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Генерал</w:t>
            </w:r>
            <w:r w:rsidR="008C0678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ьный </w:t>
            </w:r>
            <w:r w:rsidR="00361D08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</w:p>
        </w:tc>
        <w:tc>
          <w:tcPr>
            <w:tcW w:w="5925" w:type="dxa"/>
          </w:tcPr>
          <w:p w:rsidR="008C0678" w:rsidRDefault="00407A67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  <w:r w:rsidR="00202D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E70E3" w:rsidRPr="00C33A01" w:rsidRDefault="003E70E3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678" w:rsidRPr="00775F00" w:rsidTr="000C7087">
        <w:tc>
          <w:tcPr>
            <w:tcW w:w="675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930F4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  <w:r w:rsidR="00930F4C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5925" w:type="dxa"/>
          </w:tcPr>
          <w:p w:rsidR="007856DD" w:rsidRPr="00C33A01" w:rsidRDefault="006C16EA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перевооружение</w:t>
            </w:r>
          </w:p>
        </w:tc>
      </w:tr>
      <w:tr w:rsidR="008C0678" w:rsidRPr="00775F00" w:rsidTr="000C7087">
        <w:trPr>
          <w:trHeight w:val="504"/>
        </w:trPr>
        <w:tc>
          <w:tcPr>
            <w:tcW w:w="675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6211C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r w:rsidR="006211CF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выполнения работ</w:t>
            </w:r>
          </w:p>
        </w:tc>
        <w:tc>
          <w:tcPr>
            <w:tcW w:w="5925" w:type="dxa"/>
          </w:tcPr>
          <w:p w:rsidR="00361D08" w:rsidRPr="00C33A01" w:rsidRDefault="00600584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83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3445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63445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294C5B" w:rsidRPr="00775F00" w:rsidTr="000C7087">
        <w:tc>
          <w:tcPr>
            <w:tcW w:w="675" w:type="dxa"/>
          </w:tcPr>
          <w:p w:rsidR="00294C5B" w:rsidRPr="00775F00" w:rsidRDefault="00294C5B" w:rsidP="00294C5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294C5B" w:rsidRPr="00C33A01" w:rsidRDefault="00294C5B" w:rsidP="00294C5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5925" w:type="dxa"/>
          </w:tcPr>
          <w:p w:rsidR="00430E53" w:rsidRPr="00430E53" w:rsidRDefault="00430E53" w:rsidP="001B4387">
            <w:pPr>
              <w:pStyle w:val="a4"/>
              <w:numPr>
                <w:ilvl w:val="0"/>
                <w:numId w:val="26"/>
              </w:numPr>
              <w:ind w:left="10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E53">
              <w:rPr>
                <w:rFonts w:ascii="Times New Roman" w:hAnsi="Times New Roman"/>
                <w:sz w:val="24"/>
                <w:szCs w:val="24"/>
              </w:rPr>
              <w:t xml:space="preserve">Наличие выписки из реестра членов саморегулируемой организации по форме, утвержденной Приказом </w:t>
            </w:r>
            <w:proofErr w:type="spellStart"/>
            <w:r w:rsidRPr="00430E53">
              <w:rPr>
                <w:rFonts w:ascii="Times New Roman" w:hAnsi="Times New Roman"/>
                <w:sz w:val="24"/>
                <w:szCs w:val="24"/>
              </w:rPr>
              <w:t>Ростехнадзора</w:t>
            </w:r>
            <w:proofErr w:type="spellEnd"/>
            <w:r w:rsidRPr="00430E53">
              <w:rPr>
                <w:rFonts w:ascii="Times New Roman" w:hAnsi="Times New Roman"/>
                <w:sz w:val="24"/>
                <w:szCs w:val="24"/>
              </w:rPr>
              <w:t xml:space="preserve"> от 16.02.2017 №58, на право осуществлять соответствующие виды работ в отношении особо опасных, технически сложных и уникальных объектов. Срок действия выписки должен быть не истекшим на момент окончания срока подачи заявок.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78F4">
              <w:rPr>
                <w:rFonts w:ascii="Times New Roman" w:hAnsi="Times New Roman"/>
                <w:b/>
                <w:sz w:val="24"/>
                <w:szCs w:val="24"/>
              </w:rPr>
              <w:t>Предоставление на этапе выставления коммерческого предложения.</w:t>
            </w:r>
          </w:p>
          <w:p w:rsidR="00294C5B" w:rsidRPr="006A756F" w:rsidRDefault="00294C5B" w:rsidP="001B4387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104" w:firstLine="283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FA784B">
              <w:rPr>
                <w:rFonts w:ascii="Times New Roman" w:hAnsi="Times New Roman" w:cs="Times New Roman"/>
                <w:sz w:val="24"/>
                <w:szCs w:val="24"/>
              </w:rPr>
              <w:t xml:space="preserve">К работе на объекте допускаются лица не </w:t>
            </w:r>
            <w:r w:rsidRPr="00FA7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 и техники безопасности.</w:t>
            </w:r>
            <w:proofErr w:type="gramEnd"/>
          </w:p>
          <w:p w:rsidR="00294C5B" w:rsidRPr="006A756F" w:rsidRDefault="00294C5B" w:rsidP="001B4387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104" w:firstLine="283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на объекте проводятся под контролем (в сопровождении) представителя службы главного инженера заказчика.</w:t>
            </w:r>
          </w:p>
          <w:p w:rsidR="003E70E3" w:rsidRPr="00EB3FC5" w:rsidRDefault="00294C5B" w:rsidP="001B4387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104" w:firstLine="283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60BE1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660BE1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660BE1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60BE1">
              <w:rPr>
                <w:rFonts w:ascii="Times New Roman" w:hAnsi="Times New Roman" w:cs="Times New Roman"/>
                <w:sz w:val="24"/>
                <w:szCs w:val="24"/>
              </w:rPr>
              <w:t>при оказании услуг на территории Заказчика).</w:t>
            </w:r>
          </w:p>
          <w:p w:rsidR="00EB3FC5" w:rsidRPr="00F52550" w:rsidRDefault="00EB3FC5" w:rsidP="00EB3FC5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104" w:firstLine="283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организацию оформления пропусков и сопровождения техники на территор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 </w:t>
            </w:r>
            <w:r w:rsidR="009A6BCA" w:rsidRPr="00AE302C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proofErr w:type="gramEnd"/>
            <w:r w:rsidR="009A6BCA" w:rsidRPr="00AE302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A6BCA">
              <w:rPr>
                <w:rFonts w:ascii="Times New Roman" w:hAnsi="Times New Roman" w:cs="Times New Roman"/>
                <w:sz w:val="24"/>
                <w:szCs w:val="24"/>
              </w:rPr>
              <w:t>Международный а</w:t>
            </w:r>
            <w:r w:rsidR="009A6BCA" w:rsidRPr="00AE302C">
              <w:rPr>
                <w:rFonts w:ascii="Times New Roman" w:hAnsi="Times New Roman" w:cs="Times New Roman"/>
                <w:sz w:val="24"/>
                <w:szCs w:val="24"/>
              </w:rPr>
              <w:t>эропорт Внуково»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 также получения разрешения доступа на территорию сторонних организаций ответственность несет Подрядчик.</w:t>
            </w:r>
          </w:p>
        </w:tc>
      </w:tr>
      <w:tr w:rsidR="000C7087" w:rsidRPr="00775F00" w:rsidTr="000C7087">
        <w:tc>
          <w:tcPr>
            <w:tcW w:w="675" w:type="dxa"/>
          </w:tcPr>
          <w:p w:rsidR="000C7087" w:rsidRPr="00775F00" w:rsidRDefault="000C7087" w:rsidP="00294C5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0C7087" w:rsidRPr="00C33A01" w:rsidRDefault="000C7087" w:rsidP="0047304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Стадии проектирования</w:t>
            </w:r>
          </w:p>
        </w:tc>
        <w:tc>
          <w:tcPr>
            <w:tcW w:w="5925" w:type="dxa"/>
          </w:tcPr>
          <w:p w:rsidR="000C7087" w:rsidRPr="009934F5" w:rsidRDefault="000C7087" w:rsidP="004730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831044" w:rsidRPr="00775F00" w:rsidTr="000C7087">
        <w:trPr>
          <w:trHeight w:val="1116"/>
        </w:trPr>
        <w:tc>
          <w:tcPr>
            <w:tcW w:w="675" w:type="dxa"/>
          </w:tcPr>
          <w:p w:rsidR="00831044" w:rsidRPr="00775F00" w:rsidRDefault="00831044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31044" w:rsidRPr="00C33A01" w:rsidRDefault="00831044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5925" w:type="dxa"/>
          </w:tcPr>
          <w:p w:rsidR="00796808" w:rsidRPr="00E7009D" w:rsidRDefault="00796808" w:rsidP="002028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выполнять в соответствии с требованиями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нормативных документов, действующими на территории РФ;</w:t>
            </w:r>
          </w:p>
          <w:p w:rsidR="00796808" w:rsidRPr="00E7009D" w:rsidRDefault="00796808" w:rsidP="002028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При проведении работ должны быть соблюдены все требования нормативных документов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пожарной, промышленн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 и экологической безопасности,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охран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 труда и технике безопасности;</w:t>
            </w:r>
          </w:p>
          <w:p w:rsidR="00796808" w:rsidRDefault="00796808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7009D">
              <w:rPr>
                <w:rFonts w:ascii="Times New Roman" w:hAnsi="Times New Roman" w:cs="Times New Roman"/>
                <w:sz w:val="24"/>
                <w:szCs w:val="24"/>
              </w:rPr>
              <w:t xml:space="preserve">Пропускной режим, </w:t>
            </w:r>
            <w:proofErr w:type="gramStart"/>
            <w:r w:rsidRPr="00E7009D">
              <w:rPr>
                <w:rFonts w:ascii="Times New Roman" w:hAnsi="Times New Roman" w:cs="Times New Roman"/>
                <w:sz w:val="24"/>
                <w:szCs w:val="24"/>
              </w:rPr>
              <w:t>согласно Приказа</w:t>
            </w:r>
            <w:proofErr w:type="gramEnd"/>
            <w:r w:rsidRPr="00E7009D">
              <w:rPr>
                <w:rFonts w:ascii="Times New Roman" w:hAnsi="Times New Roman" w:cs="Times New Roman"/>
                <w:sz w:val="24"/>
                <w:szCs w:val="24"/>
              </w:rPr>
              <w:t xml:space="preserve"> Минтранса РФ от 8 февраля 2011 г. № 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транспорта”.</w:t>
            </w:r>
          </w:p>
          <w:p w:rsidR="00831044" w:rsidRPr="00C33A01" w:rsidRDefault="00EB3FC5" w:rsidP="005732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Разработать детальный график производства строительно-монтажных и пусконаладочных работ.</w:t>
            </w:r>
          </w:p>
        </w:tc>
      </w:tr>
      <w:tr w:rsidR="00407A67" w:rsidRPr="00775F00" w:rsidTr="000C7087">
        <w:tc>
          <w:tcPr>
            <w:tcW w:w="675" w:type="dxa"/>
          </w:tcPr>
          <w:p w:rsidR="00407A67" w:rsidRPr="00775F00" w:rsidRDefault="00407A67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407A67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5925" w:type="dxa"/>
          </w:tcPr>
          <w:p w:rsidR="005732FE" w:rsidRPr="005732FE" w:rsidRDefault="005732FE" w:rsidP="005732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2FE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Федерального Закона от 21 июля 1997г.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16-ФЗ «О промышленной безопасно</w:t>
            </w:r>
            <w:r w:rsidRPr="005732FE">
              <w:rPr>
                <w:rFonts w:ascii="Times New Roman" w:hAnsi="Times New Roman" w:cs="Times New Roman"/>
                <w:sz w:val="24"/>
                <w:szCs w:val="24"/>
              </w:rPr>
              <w:t>сти опасных производственных объектов»;</w:t>
            </w:r>
          </w:p>
          <w:p w:rsidR="005732FE" w:rsidRPr="005732FE" w:rsidRDefault="005732FE" w:rsidP="005732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2FE">
              <w:rPr>
                <w:rFonts w:ascii="Times New Roman" w:hAnsi="Times New Roman" w:cs="Times New Roman"/>
                <w:sz w:val="24"/>
                <w:szCs w:val="24"/>
              </w:rPr>
              <w:t>- В соответствии с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казом Федеральной службы по эко</w:t>
            </w:r>
            <w:r w:rsidRPr="005732FE">
              <w:rPr>
                <w:rFonts w:ascii="Times New Roman" w:hAnsi="Times New Roman" w:cs="Times New Roman"/>
                <w:sz w:val="24"/>
                <w:szCs w:val="24"/>
              </w:rPr>
              <w:t>логическому, технологическому и атомному надзору от 11 марта 2012 г. № 96 «Об утверждении Федеральных норм и правил в области промышленной безопасности «Общие правила взрывобезопасности для взрывопожароопасных химических, нефте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химических и нефтеперерабатываю</w:t>
            </w:r>
            <w:r w:rsidRPr="005732FE">
              <w:rPr>
                <w:rFonts w:ascii="Times New Roman" w:hAnsi="Times New Roman" w:cs="Times New Roman"/>
                <w:sz w:val="24"/>
                <w:szCs w:val="24"/>
              </w:rPr>
              <w:t>щих производств»;</w:t>
            </w:r>
          </w:p>
          <w:p w:rsidR="005732FE" w:rsidRPr="005732FE" w:rsidRDefault="005732FE" w:rsidP="005732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2FE">
              <w:rPr>
                <w:rFonts w:ascii="Times New Roman" w:hAnsi="Times New Roman" w:cs="Times New Roman"/>
                <w:sz w:val="24"/>
                <w:szCs w:val="24"/>
              </w:rPr>
              <w:t xml:space="preserve">- В соответствии с требованиями приказа </w:t>
            </w:r>
            <w:proofErr w:type="spellStart"/>
            <w:r w:rsidRPr="005732FE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5732FE">
              <w:rPr>
                <w:rFonts w:ascii="Times New Roman" w:hAnsi="Times New Roman" w:cs="Times New Roman"/>
                <w:sz w:val="24"/>
                <w:szCs w:val="24"/>
              </w:rPr>
              <w:t xml:space="preserve"> от 07.11.2016 № 461 "Об утверждении </w:t>
            </w:r>
            <w:r w:rsidRPr="005732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Федеральных норм и правил в области промышленной безопасности «Правила промышленной безопасности складов нефти и нефтепродуктов»;</w:t>
            </w:r>
          </w:p>
          <w:p w:rsidR="00BE32F9" w:rsidRPr="009934F5" w:rsidRDefault="005732FE" w:rsidP="005732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2FE">
              <w:rPr>
                <w:rFonts w:ascii="Times New Roman" w:hAnsi="Times New Roman" w:cs="Times New Roman"/>
                <w:sz w:val="24"/>
                <w:szCs w:val="24"/>
              </w:rPr>
              <w:t>- В условиях постоянно действующего технологического объекта;</w:t>
            </w:r>
          </w:p>
        </w:tc>
      </w:tr>
      <w:tr w:rsidR="00BE32F9" w:rsidRPr="00775F00" w:rsidTr="000C7087">
        <w:tc>
          <w:tcPr>
            <w:tcW w:w="675" w:type="dxa"/>
          </w:tcPr>
          <w:p w:rsidR="00BE32F9" w:rsidRPr="00775F00" w:rsidRDefault="00BE32F9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BE32F9" w:rsidRPr="00C33A01" w:rsidRDefault="00BE32F9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Потребность в инженерных изысканиях</w:t>
            </w:r>
          </w:p>
        </w:tc>
        <w:tc>
          <w:tcPr>
            <w:tcW w:w="5925" w:type="dxa"/>
          </w:tcPr>
          <w:p w:rsidR="00BE32F9" w:rsidRDefault="00BE32F9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 требуется </w:t>
            </w:r>
          </w:p>
        </w:tc>
      </w:tr>
      <w:tr w:rsidR="00FE40F1" w:rsidRPr="00775F00" w:rsidTr="000C7087">
        <w:tc>
          <w:tcPr>
            <w:tcW w:w="675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вариантной проработке и формированию ОТР</w:t>
            </w:r>
          </w:p>
        </w:tc>
        <w:tc>
          <w:tcPr>
            <w:tcW w:w="5925" w:type="dxa"/>
          </w:tcPr>
          <w:p w:rsidR="00BE32F9" w:rsidRPr="00C33A01" w:rsidRDefault="00FE40F1" w:rsidP="00E937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937AC">
              <w:rPr>
                <w:rFonts w:ascii="Times New Roman" w:hAnsi="Times New Roman" w:cs="Times New Roman"/>
                <w:sz w:val="24"/>
                <w:szCs w:val="24"/>
              </w:rPr>
              <w:t>Разработать и предоставить Заказчику на согласование ППР, с учето</w:t>
            </w:r>
            <w:r w:rsidR="00016908">
              <w:rPr>
                <w:rFonts w:ascii="Times New Roman" w:hAnsi="Times New Roman" w:cs="Times New Roman"/>
                <w:sz w:val="24"/>
                <w:szCs w:val="24"/>
              </w:rPr>
              <w:t xml:space="preserve">м необходимости обеспечения постоянного проезда техники по существующим дорогам на объекте. </w:t>
            </w:r>
          </w:p>
        </w:tc>
      </w:tr>
      <w:tr w:rsidR="00FE40F1" w:rsidRPr="00775F00" w:rsidTr="000C7087">
        <w:tc>
          <w:tcPr>
            <w:tcW w:w="675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выделению пусковых комплексов</w:t>
            </w:r>
          </w:p>
        </w:tc>
        <w:tc>
          <w:tcPr>
            <w:tcW w:w="5925" w:type="dxa"/>
          </w:tcPr>
          <w:p w:rsidR="00FE40F1" w:rsidRPr="00C33A01" w:rsidRDefault="007702A7" w:rsidP="00D87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878F4">
              <w:rPr>
                <w:rFonts w:ascii="Times New Roman" w:hAnsi="Times New Roman" w:cs="Times New Roman"/>
                <w:sz w:val="24"/>
                <w:szCs w:val="24"/>
              </w:rPr>
              <w:t>СМР и ПНР</w:t>
            </w:r>
            <w:r w:rsidR="00BE32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40F1" w:rsidRPr="00C63445" w:rsidTr="000C7087">
        <w:tc>
          <w:tcPr>
            <w:tcW w:w="675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DA34F0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5925" w:type="dxa"/>
          </w:tcPr>
          <w:p w:rsidR="004A343F" w:rsidRDefault="00016908" w:rsidP="000C708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C7087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полный комплекс работ по техническому перевооружению системы датчиков </w:t>
            </w:r>
            <w:proofErr w:type="spellStart"/>
            <w:r w:rsidR="000C7087">
              <w:rPr>
                <w:rFonts w:ascii="Times New Roman" w:hAnsi="Times New Roman" w:cs="Times New Roman"/>
                <w:sz w:val="24"/>
                <w:szCs w:val="24"/>
              </w:rPr>
              <w:t>довзрывных</w:t>
            </w:r>
            <w:proofErr w:type="spellEnd"/>
            <w:r w:rsidR="000C7087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концентраций склада ГСМ-2, ППН, АЗС, в соответствии рабочей документацией </w:t>
            </w:r>
          </w:p>
          <w:p w:rsidR="004A343F" w:rsidRDefault="004A343F" w:rsidP="000C708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УНКР.425200.035 от 2017г.</w:t>
            </w:r>
            <w:r w:rsidR="000C7087">
              <w:rPr>
                <w:rFonts w:ascii="Times New Roman" w:hAnsi="Times New Roman" w:cs="Times New Roman"/>
                <w:sz w:val="24"/>
                <w:szCs w:val="24"/>
              </w:rPr>
              <w:t xml:space="preserve">, разработанной </w:t>
            </w:r>
          </w:p>
          <w:p w:rsidR="00B1565A" w:rsidRDefault="000C7087" w:rsidP="000C708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«Альбатрос». (Представляется по отдельному запросу).</w:t>
            </w:r>
          </w:p>
          <w:p w:rsidR="000C7087" w:rsidRPr="00F72D60" w:rsidRDefault="000C7087" w:rsidP="000C708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72D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Краткое описание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объекта</w:t>
            </w:r>
            <w:r w:rsidRPr="00F72D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0C7087" w:rsidRPr="00C33316" w:rsidRDefault="000C7087" w:rsidP="000C7087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площадь объекта:</w:t>
            </w:r>
          </w:p>
          <w:p w:rsidR="000C7087" w:rsidRPr="00C33316" w:rsidRDefault="000C7087" w:rsidP="000C7087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316">
              <w:rPr>
                <w:rFonts w:ascii="Times New Roman" w:hAnsi="Times New Roman" w:cs="Times New Roman"/>
                <w:sz w:val="24"/>
                <w:szCs w:val="24"/>
              </w:rPr>
              <w:t>ГСМ-2: 61180 м</w:t>
            </w:r>
            <w:proofErr w:type="gramStart"/>
            <w:r w:rsidRPr="00C333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C7087" w:rsidRDefault="000C7087" w:rsidP="000C7087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0C7087" w:rsidRDefault="000C7087" w:rsidP="000C7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перечень основных зданий и сооружений объекта:</w:t>
            </w:r>
          </w:p>
          <w:p w:rsidR="000C7087" w:rsidRPr="00C33316" w:rsidRDefault="000C7087" w:rsidP="000C7087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331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Склад ГСМ №2:</w:t>
            </w:r>
          </w:p>
          <w:p w:rsidR="000C7087" w:rsidRPr="00C33316" w:rsidRDefault="000C7087" w:rsidP="000C7087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Железнодорожная эстакада (предназначена для слива ТС-1, под 10 </w:t>
            </w:r>
            <w:proofErr w:type="spellStart"/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вагоноцистерн</w:t>
            </w:r>
            <w:proofErr w:type="spellEnd"/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:rsidR="000C7087" w:rsidRPr="00C33316" w:rsidRDefault="000C7087" w:rsidP="000C7087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Резервуарный парк верхний (РВС) под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авиа</w:t>
            </w: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 ТС-1 (3 резервуара емкостью по 2000 м3);</w:t>
            </w:r>
          </w:p>
          <w:p w:rsidR="000C7087" w:rsidRPr="00C33316" w:rsidRDefault="000C7087" w:rsidP="000C7087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Казематные резервуары под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авиа</w:t>
            </w: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 ТС-1 (4 резервуара по 920 м3);</w:t>
            </w:r>
          </w:p>
          <w:p w:rsidR="000C7087" w:rsidRPr="00C33316" w:rsidRDefault="000C7087" w:rsidP="000C7087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Резервуарный парк нижний (РВС) под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авиа</w:t>
            </w: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 ТС-1 (4 резервуара емкостью по 2000 м3);</w:t>
            </w:r>
          </w:p>
          <w:p w:rsidR="000C7087" w:rsidRPr="00C33316" w:rsidRDefault="000C7087" w:rsidP="000C7087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Резервуары РГС под ТС-1 (2 емкости по 63 м3);</w:t>
            </w:r>
          </w:p>
          <w:p w:rsidR="000C7087" w:rsidRPr="00C33316" w:rsidRDefault="000C7087" w:rsidP="000C7087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Подземные дренажные емкости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емкост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м3 в районе верхнего резервуарного парка, 2 емкости по 160 м3 в районе нижнего резервуарного парка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 емкость 25 м3 около РП</w:t>
            </w: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:rsidR="00712B4C" w:rsidRPr="00E00603" w:rsidRDefault="000C7087" w:rsidP="00712B4C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 Раздаточный пункт (2 </w:t>
            </w:r>
            <w:proofErr w:type="spellStart"/>
            <w:proofErr w:type="gramStart"/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:rsidR="000C7087" w:rsidRPr="00712B4C" w:rsidRDefault="00712B4C" w:rsidP="000C7087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 Насосная станция №1</w:t>
            </w:r>
            <w:r w:rsidRPr="00712B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0C7087" w:rsidRPr="00712B4C" w:rsidRDefault="00712B4C" w:rsidP="000C7087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 Насосная станция №2</w:t>
            </w:r>
            <w:r w:rsidRPr="00712B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0C7087" w:rsidRPr="00712B4C" w:rsidRDefault="00712B4C" w:rsidP="000C7087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 Насосная станция №3</w:t>
            </w:r>
            <w:r w:rsidRPr="00712B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0C7087" w:rsidRPr="00C33316" w:rsidRDefault="00712B4C" w:rsidP="000C7087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 </w:t>
            </w:r>
            <w:proofErr w:type="spellStart"/>
            <w:r w:rsidR="000C7087"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Маслостанция</w:t>
            </w:r>
            <w:proofErr w:type="spellEnd"/>
            <w:r w:rsidR="000C7087"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(масло МС-8М, 2 емкости по 12,5 м3, 1 емкость 11,5 м3);</w:t>
            </w:r>
          </w:p>
          <w:p w:rsidR="000C7087" w:rsidRPr="00C33316" w:rsidRDefault="000C7087" w:rsidP="000C7087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 Резервуар для хранения ПВКЖ «</w:t>
            </w:r>
            <w:proofErr w:type="gramStart"/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И-М</w:t>
            </w:r>
            <w:proofErr w:type="gramEnd"/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(РВС-10 м3 -1 ед.);</w:t>
            </w:r>
          </w:p>
          <w:p w:rsidR="000C7087" w:rsidRPr="00C33316" w:rsidRDefault="000C7087" w:rsidP="000C7087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 Фильтрационный пункт (фильтрация ТС 1 при перекачке от ВЛПДС);</w:t>
            </w:r>
          </w:p>
          <w:p w:rsidR="000C7087" w:rsidRPr="00C33316" w:rsidRDefault="000C7087" w:rsidP="000C7087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 Зона технического обслуживания (гараж, мастерская);</w:t>
            </w:r>
          </w:p>
          <w:p w:rsidR="000C7087" w:rsidRDefault="000C7087" w:rsidP="000C7087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 Административная зона (офисное зд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ание,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модульное офисное здание);</w:t>
            </w:r>
          </w:p>
          <w:p w:rsidR="000C7087" w:rsidRPr="00E00603" w:rsidRDefault="000C7087" w:rsidP="000C7087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 Амбар – отстойник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нефтеловушкой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12B4C" w:rsidRDefault="00712B4C" w:rsidP="000C7087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B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Горизонтальные резервуары РГС-2 (2шт)</w:t>
            </w:r>
          </w:p>
          <w:p w:rsidR="00712B4C" w:rsidRPr="00712B4C" w:rsidRDefault="00712B4C" w:rsidP="000C7087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 Горизонтальные  резервуары РГС</w:t>
            </w:r>
            <w:r w:rsidRPr="00712B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-75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(3шт)</w:t>
            </w:r>
          </w:p>
          <w:p w:rsidR="000C7087" w:rsidRPr="00C33316" w:rsidRDefault="000C7087" w:rsidP="000C7087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087" w:rsidRPr="00C33316" w:rsidRDefault="000C7087" w:rsidP="000C7087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316">
              <w:rPr>
                <w:rFonts w:ascii="Times New Roman" w:hAnsi="Times New Roman" w:cs="Times New Roman"/>
                <w:b/>
                <w:sz w:val="24"/>
                <w:szCs w:val="24"/>
              </w:rPr>
              <w:t>ППН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АЗС</w:t>
            </w:r>
            <w:r w:rsidRPr="00C3331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0C7087" w:rsidRPr="00C33316" w:rsidRDefault="000C7087" w:rsidP="000C7087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316">
              <w:rPr>
                <w:rFonts w:ascii="Times New Roman" w:hAnsi="Times New Roman" w:cs="Times New Roman"/>
                <w:sz w:val="24"/>
                <w:szCs w:val="24"/>
              </w:rPr>
              <w:t xml:space="preserve">1. Раздаточные пункты ТС-1 (8 </w:t>
            </w:r>
            <w:proofErr w:type="spellStart"/>
            <w:proofErr w:type="gramStart"/>
            <w:r w:rsidRPr="00C3331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C3331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0C7087" w:rsidRPr="00C33316" w:rsidRDefault="000C7087" w:rsidP="000C7087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316">
              <w:rPr>
                <w:rFonts w:ascii="Times New Roman" w:hAnsi="Times New Roman" w:cs="Times New Roman"/>
                <w:sz w:val="24"/>
                <w:szCs w:val="24"/>
              </w:rPr>
              <w:t>2. Фильтрационный пункт (фильтрация ТС при заправке ТЗ);</w:t>
            </w:r>
          </w:p>
          <w:p w:rsidR="000C7087" w:rsidRPr="00C33316" w:rsidRDefault="000C7087" w:rsidP="000C7087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316">
              <w:rPr>
                <w:rFonts w:ascii="Times New Roman" w:hAnsi="Times New Roman" w:cs="Times New Roman"/>
                <w:sz w:val="24"/>
                <w:szCs w:val="24"/>
              </w:rPr>
              <w:t>3. Резервуарный парк АЗС (РГС-75 – 4 ед. бензин, РГС-75 – 3ед., ДТ);</w:t>
            </w:r>
          </w:p>
          <w:p w:rsidR="000C7087" w:rsidRDefault="000C7087" w:rsidP="000C7087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316">
              <w:rPr>
                <w:rFonts w:ascii="Times New Roman" w:hAnsi="Times New Roman" w:cs="Times New Roman"/>
                <w:sz w:val="24"/>
                <w:szCs w:val="24"/>
              </w:rPr>
              <w:t>4. Резервуар РГС-50 для ПВКЖ «</w:t>
            </w:r>
            <w:proofErr w:type="gramStart"/>
            <w:r w:rsidRPr="00C33316">
              <w:rPr>
                <w:rFonts w:ascii="Times New Roman" w:hAnsi="Times New Roman" w:cs="Times New Roman"/>
                <w:sz w:val="24"/>
                <w:szCs w:val="24"/>
              </w:rPr>
              <w:t>И-М</w:t>
            </w:r>
            <w:proofErr w:type="gramEnd"/>
            <w:r w:rsidRPr="00C33316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0C7087" w:rsidRPr="00C33316" w:rsidRDefault="000C7087" w:rsidP="000C7087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Резервуар РГСп-15</w:t>
            </w:r>
          </w:p>
          <w:p w:rsidR="000C7087" w:rsidRDefault="000C7087" w:rsidP="000C7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33316">
              <w:rPr>
                <w:rFonts w:ascii="Times New Roman" w:hAnsi="Times New Roman" w:cs="Times New Roman"/>
                <w:sz w:val="24"/>
                <w:szCs w:val="24"/>
              </w:rPr>
              <w:t>. Административная зона (модульное офисное здание, помещение для персонала).</w:t>
            </w:r>
          </w:p>
          <w:p w:rsidR="00AE05A9" w:rsidRDefault="00AE05A9" w:rsidP="00AE05A9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  <w:p w:rsidR="00AE05A9" w:rsidRPr="007C69C0" w:rsidRDefault="00AE05A9" w:rsidP="00AE05A9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Примечани</w:t>
            </w: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е</w:t>
            </w: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:</w:t>
            </w:r>
          </w:p>
          <w:p w:rsidR="00AE05A9" w:rsidRPr="007C69C0" w:rsidRDefault="00AE05A9" w:rsidP="00AE05A9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1. Подрядчик обязан осуществлять строительство и связанные с ним работы в соответствии с техническим заданием, определяющей объем, содержание работ и </w:t>
            </w:r>
            <w:proofErr w:type="gramStart"/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другие</w:t>
            </w:r>
            <w:proofErr w:type="gramEnd"/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предъявляемые к ним требования, и со сметой, определяющей цену работ.</w:t>
            </w:r>
          </w:p>
          <w:p w:rsidR="00AE05A9" w:rsidRPr="007C69C0" w:rsidRDefault="00AE05A9" w:rsidP="00AE05A9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2. При отсутствии иных указаний в техническом задании предполагается, что подрядчик обязан выполнить все работы, указанные в смете.</w:t>
            </w:r>
          </w:p>
          <w:p w:rsidR="00AE05A9" w:rsidRPr="007C69C0" w:rsidRDefault="00AE05A9" w:rsidP="00AE05A9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3. Подрядчик, обнаруживший в ходе </w:t>
            </w:r>
            <w:proofErr w:type="gramStart"/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строительства</w:t>
            </w:r>
            <w:proofErr w:type="gramEnd"/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не учтенные в техническом задании работы и в связи с этим необходимость проведения дополнительных работ и увеличения сметной стоимости строительства, обязан сообщить об этом заказчику.</w:t>
            </w:r>
          </w:p>
          <w:p w:rsidR="00AE05A9" w:rsidRPr="007C69C0" w:rsidRDefault="00AE05A9" w:rsidP="00AE05A9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При неполучении от заказчика ответа на свое сообщение в течение десяти дней, если законом или договором строительного подряда не предусмотрен для этого иной срок, подрядчик обязан приостановить соответствующие работы с отнесением убытков, вызванных простоем, на счет заказчика. Заказчик освобождается от возмещения этих убытков, если докажет отсутствие необходимости в проведении дополнительных работ.</w:t>
            </w:r>
          </w:p>
          <w:p w:rsidR="00AE05A9" w:rsidRPr="007C69C0" w:rsidRDefault="00AE05A9" w:rsidP="00AE05A9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4. Подрядчик, не выполнивший обязанности, установленной пунктом 3 настоящей статьи, лишается права требовать от заказчика оплаты выполненных им дополнительных работ и возмещения вызванных этим убытков, если не докажет необходимость немедленных действий в интересах заказчика, в частности в связи с тем, что приостановление работ могло привести к гибели или повреждению объекта строительства.</w:t>
            </w:r>
          </w:p>
          <w:p w:rsidR="00AE05A9" w:rsidRPr="00C33316" w:rsidRDefault="00AE05A9" w:rsidP="00AE05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5. При согласии заказчика на проведение и оплату дополнительных работ подрядчик вправе отказаться от их выполнения лишь в случаях, когда они не входят в сферу профессиональной деятельности подрядчика </w:t>
            </w: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lastRenderedPageBreak/>
              <w:t>либо не могут быть выполнены подрядчиком по не зависящим от него причинам.</w:t>
            </w:r>
          </w:p>
          <w:p w:rsidR="000C7087" w:rsidRPr="000C7087" w:rsidRDefault="000C7087" w:rsidP="000C708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0F1" w:rsidRPr="00775F00" w:rsidTr="000C7087">
        <w:tc>
          <w:tcPr>
            <w:tcW w:w="675" w:type="dxa"/>
          </w:tcPr>
          <w:p w:rsidR="00FE40F1" w:rsidRPr="006211CF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5925" w:type="dxa"/>
          </w:tcPr>
          <w:p w:rsidR="00FE40F1" w:rsidRPr="00EF1B5B" w:rsidRDefault="00016908" w:rsidP="00EF1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F1B5B">
              <w:rPr>
                <w:rFonts w:ascii="Times New Roman" w:hAnsi="Times New Roman" w:cs="Times New Roman"/>
                <w:sz w:val="24"/>
                <w:szCs w:val="24"/>
              </w:rPr>
              <w:t>Основные решения согласовать с Заказчиком</w:t>
            </w:r>
          </w:p>
        </w:tc>
      </w:tr>
      <w:tr w:rsidR="00FE40F1" w:rsidRPr="00775F00" w:rsidTr="000C7087">
        <w:tc>
          <w:tcPr>
            <w:tcW w:w="675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5925" w:type="dxa"/>
          </w:tcPr>
          <w:p w:rsidR="00DE5651" w:rsidRPr="00C33A01" w:rsidRDefault="00D75CEF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</w:t>
            </w:r>
            <w:r w:rsidR="005732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0F1" w:rsidRPr="00775F00" w:rsidTr="000C7087">
        <w:tc>
          <w:tcPr>
            <w:tcW w:w="675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</w:t>
            </w:r>
            <w:proofErr w:type="gramEnd"/>
          </w:p>
        </w:tc>
        <w:tc>
          <w:tcPr>
            <w:tcW w:w="5925" w:type="dxa"/>
          </w:tcPr>
          <w:p w:rsidR="00FE40F1" w:rsidRPr="00C33A01" w:rsidRDefault="001C4F45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72FD" w:rsidRPr="00775F00" w:rsidTr="000C7087">
        <w:tc>
          <w:tcPr>
            <w:tcW w:w="675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5925" w:type="dxa"/>
          </w:tcPr>
          <w:p w:rsidR="00DA72FD" w:rsidRPr="00C33A01" w:rsidRDefault="002028D0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документами.</w:t>
            </w:r>
          </w:p>
        </w:tc>
      </w:tr>
      <w:tr w:rsidR="00DA72FD" w:rsidRPr="00775F00" w:rsidTr="000C7087">
        <w:tc>
          <w:tcPr>
            <w:tcW w:w="675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5925" w:type="dxa"/>
          </w:tcPr>
          <w:p w:rsidR="005732FE" w:rsidRDefault="005732FE" w:rsidP="005732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:rsidR="005732FE" w:rsidRDefault="005732FE" w:rsidP="005732F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Обязательное наличие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удостоверений руководителей, специалистов и исполнителей по проверке знаний в объеме пожарно-технического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должны быть предоставлены на этапе выставления коммерческого предложения.</w:t>
            </w:r>
          </w:p>
          <w:p w:rsidR="005732FE" w:rsidRDefault="005732FE" w:rsidP="005732F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Обязательное наличие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удостоверений руководителей, специалистов и исполнителей, подтверждающих прохождение проверки знаний по правилам работы в электроустановках.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должны быть предоставлены на этапе выставления коммерческого предложения.</w:t>
            </w:r>
          </w:p>
          <w:p w:rsidR="005732FE" w:rsidRDefault="005732FE" w:rsidP="005732F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Обязательное наличие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удостоверений руководителей, специалистов и исполнителей, подтверждающих прохождение проверки знаний по охране труда.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должны быть предоставлены на этапе выставления коммерческого предложения.</w:t>
            </w:r>
          </w:p>
          <w:p w:rsidR="005732FE" w:rsidRDefault="005732FE" w:rsidP="005732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 соответствии с требованиями ФЗ-123 от 22.07.2008 г. и других нормативных документов в области обеспечения пожарной безопасности;</w:t>
            </w:r>
          </w:p>
          <w:p w:rsidR="00DE5651" w:rsidRPr="00C33A01" w:rsidRDefault="005732FE" w:rsidP="005732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 противопожарного режима, требований безопасности, установленных в локальных нормативных документах Заказчика.</w:t>
            </w:r>
          </w:p>
        </w:tc>
      </w:tr>
      <w:tr w:rsidR="00DA72FD" w:rsidRPr="00775F00" w:rsidTr="000C7087">
        <w:tc>
          <w:tcPr>
            <w:tcW w:w="675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1735F0" w:rsidRDefault="00DA72FD" w:rsidP="0041095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5F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5925" w:type="dxa"/>
          </w:tcPr>
          <w:p w:rsidR="005732FE" w:rsidRDefault="005732FE" w:rsidP="005732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Федеральных норм и правил в области промышленной безопасности «Правила промышленной безопасности складов нефти и нефтепродуктов», утв. Приказом № 461 от 07.11.2016г.</w:t>
            </w:r>
          </w:p>
          <w:p w:rsidR="005732FE" w:rsidRDefault="005732FE" w:rsidP="005732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ФЗ-116 от 21.07.1997г.</w:t>
            </w:r>
          </w:p>
          <w:p w:rsidR="00DE5651" w:rsidRPr="001735F0" w:rsidRDefault="005732FE" w:rsidP="005732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безопасности.</w:t>
            </w:r>
          </w:p>
        </w:tc>
      </w:tr>
      <w:tr w:rsidR="00DA72FD" w:rsidRPr="00775F00" w:rsidTr="000C7087">
        <w:trPr>
          <w:trHeight w:val="1608"/>
        </w:trPr>
        <w:tc>
          <w:tcPr>
            <w:tcW w:w="675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составу и оформлению проектной/рабочей документации</w:t>
            </w:r>
          </w:p>
        </w:tc>
        <w:tc>
          <w:tcPr>
            <w:tcW w:w="5925" w:type="dxa"/>
          </w:tcPr>
          <w:p w:rsidR="00486BE1" w:rsidRPr="002028D0" w:rsidRDefault="00DA72FD" w:rsidP="00016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16908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7C70F7" w:rsidRPr="00775F00" w:rsidTr="000C7087">
        <w:trPr>
          <w:trHeight w:val="853"/>
        </w:trPr>
        <w:tc>
          <w:tcPr>
            <w:tcW w:w="675" w:type="dxa"/>
          </w:tcPr>
          <w:p w:rsidR="007C70F7" w:rsidRPr="00775F00" w:rsidRDefault="007C70F7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C70F7" w:rsidRPr="00C33A01" w:rsidRDefault="007C70F7" w:rsidP="007C70F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составу и оформлению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исполнительной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документации</w:t>
            </w:r>
          </w:p>
        </w:tc>
        <w:tc>
          <w:tcPr>
            <w:tcW w:w="5925" w:type="dxa"/>
          </w:tcPr>
          <w:p w:rsidR="00016908" w:rsidRDefault="00037776" w:rsidP="00016908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016908" w:rsidRPr="0001690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C70F7" w:rsidRPr="00037776" w:rsidRDefault="00016908" w:rsidP="00016908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9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СНиП 3.01.04-87 «Приемка в эксплуатацию законченных строительством объектов</w:t>
            </w:r>
            <w:r w:rsidR="00037776">
              <w:rPr>
                <w:rFonts w:ascii="Times New Roman" w:hAnsi="Times New Roman" w:cs="Times New Roman"/>
                <w:sz w:val="24"/>
                <w:szCs w:val="24"/>
              </w:rPr>
              <w:t>. Основные положения»</w:t>
            </w:r>
            <w:r w:rsidR="00037776" w:rsidRPr="0003777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37776" w:rsidRPr="00712B4C" w:rsidRDefault="00037776" w:rsidP="00037776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77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</w:t>
            </w:r>
            <w:r w:rsidRPr="0003777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37776" w:rsidRPr="00037776" w:rsidRDefault="00037776" w:rsidP="00037776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77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51872-2002 «Документация исполнительная геодезическая (правила выполнения)»</w:t>
            </w:r>
            <w:r w:rsidRPr="0003777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37776" w:rsidRPr="00037776" w:rsidRDefault="00037776" w:rsidP="00037776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77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РД-11-05-2007 « 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</w:t>
            </w:r>
            <w:r w:rsidR="00286E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72FD" w:rsidRPr="00775F00" w:rsidTr="000C7087">
        <w:tc>
          <w:tcPr>
            <w:tcW w:w="675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5925" w:type="dxa"/>
          </w:tcPr>
          <w:p w:rsidR="0082591E" w:rsidRPr="0082591E" w:rsidRDefault="0082591E" w:rsidP="002C64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91E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Документация:</w:t>
            </w:r>
          </w:p>
          <w:p w:rsidR="002C6430" w:rsidRPr="00B94663" w:rsidRDefault="00914D44" w:rsidP="002C64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94663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r w:rsidR="0082591E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документация (Шифр</w:t>
            </w:r>
            <w:r w:rsidR="004A343F">
              <w:rPr>
                <w:rFonts w:ascii="Times New Roman" w:hAnsi="Times New Roman" w:cs="Times New Roman"/>
                <w:sz w:val="24"/>
                <w:szCs w:val="24"/>
              </w:rPr>
              <w:t xml:space="preserve"> УНКР.425200.035</w:t>
            </w:r>
            <w:r w:rsidR="008259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A343F">
              <w:rPr>
                <w:rFonts w:ascii="Times New Roman" w:hAnsi="Times New Roman" w:cs="Times New Roman"/>
                <w:sz w:val="24"/>
                <w:szCs w:val="24"/>
              </w:rPr>
              <w:t xml:space="preserve"> от 2017г.</w:t>
            </w:r>
            <w:r w:rsidR="00EF1B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94663">
              <w:rPr>
                <w:rFonts w:ascii="Times New Roman" w:hAnsi="Times New Roman" w:cs="Times New Roman"/>
                <w:sz w:val="24"/>
                <w:szCs w:val="24"/>
              </w:rPr>
              <w:t>разработанная ЗАО «Альбатрос»</w:t>
            </w:r>
            <w:r w:rsidR="00B94663" w:rsidRPr="00B9466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94663" w:rsidRDefault="002C6430" w:rsidP="008259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    Сметн</w:t>
            </w:r>
            <w:r w:rsidR="0082591E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5033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591E">
              <w:rPr>
                <w:rFonts w:ascii="Times New Roman" w:hAnsi="Times New Roman" w:cs="Times New Roman"/>
                <w:sz w:val="24"/>
                <w:szCs w:val="24"/>
              </w:rPr>
              <w:t>документация (Шифр УНКР.425200.035-АТХ.1.БЗ, УНКР.425200.035-АТХ.2.БЗ, УНКР.425200.035-АТХ.3.БЗ).</w:t>
            </w:r>
          </w:p>
          <w:p w:rsidR="0082591E" w:rsidRDefault="0082591E" w:rsidP="008259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2591E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 и оборудование</w:t>
            </w:r>
            <w:r w:rsidRPr="0082591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82591E" w:rsidRPr="0082591E" w:rsidRDefault="0082591E" w:rsidP="0082591E">
            <w:pPr>
              <w:pStyle w:val="a4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591E">
              <w:rPr>
                <w:rFonts w:ascii="Times New Roman" w:hAnsi="Times New Roman" w:cs="Times New Roman"/>
                <w:sz w:val="24"/>
                <w:szCs w:val="24"/>
              </w:rPr>
              <w:t>Не предоставляются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72FD" w:rsidRPr="00775F00" w:rsidTr="000C7087">
        <w:tc>
          <w:tcPr>
            <w:tcW w:w="675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605EB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экземпляров </w:t>
            </w:r>
            <w:r w:rsidR="00C009F1">
              <w:rPr>
                <w:rFonts w:ascii="Times New Roman" w:hAnsi="Times New Roman" w:cs="Times New Roman"/>
                <w:b/>
                <w:sz w:val="24"/>
                <w:szCs w:val="24"/>
              </w:rPr>
              <w:t>ИД</w:t>
            </w:r>
          </w:p>
        </w:tc>
        <w:tc>
          <w:tcPr>
            <w:tcW w:w="5925" w:type="dxa"/>
          </w:tcPr>
          <w:p w:rsidR="005033F8" w:rsidRPr="005033F8" w:rsidRDefault="005033F8" w:rsidP="00503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3F8">
              <w:rPr>
                <w:rFonts w:ascii="Times New Roman" w:hAnsi="Times New Roman" w:cs="Times New Roman"/>
                <w:sz w:val="24"/>
                <w:szCs w:val="24"/>
              </w:rPr>
              <w:t>- 2 экземпляра на бумажных носителях и 2 экземпляра в электронном виде в формате .</w:t>
            </w:r>
            <w:proofErr w:type="spellStart"/>
            <w:r w:rsidRPr="005033F8">
              <w:rPr>
                <w:rFonts w:ascii="Times New Roman" w:hAnsi="Times New Roman" w:cs="Times New Roman"/>
                <w:sz w:val="24"/>
                <w:szCs w:val="24"/>
              </w:rPr>
              <w:t>pdf</w:t>
            </w:r>
            <w:proofErr w:type="spellEnd"/>
            <w:r w:rsidRPr="005033F8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5033F8">
              <w:rPr>
                <w:rFonts w:ascii="Times New Roman" w:hAnsi="Times New Roman" w:cs="Times New Roman"/>
                <w:sz w:val="24"/>
                <w:szCs w:val="24"/>
              </w:rPr>
              <w:t>dwg</w:t>
            </w:r>
            <w:proofErr w:type="spellEnd"/>
            <w:r w:rsidRPr="005033F8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5033F8">
              <w:rPr>
                <w:rFonts w:ascii="Times New Roman" w:hAnsi="Times New Roman" w:cs="Times New Roman"/>
                <w:sz w:val="24"/>
                <w:szCs w:val="24"/>
              </w:rPr>
              <w:t>dxf</w:t>
            </w:r>
            <w:proofErr w:type="spellEnd"/>
            <w:proofErr w:type="gramStart"/>
            <w:r w:rsidRPr="005033F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486BE1" w:rsidRPr="00C33A01" w:rsidRDefault="005033F8" w:rsidP="00503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3F8">
              <w:rPr>
                <w:rFonts w:ascii="Times New Roman" w:hAnsi="Times New Roman" w:cs="Times New Roman"/>
                <w:sz w:val="24"/>
                <w:szCs w:val="24"/>
              </w:rPr>
              <w:t xml:space="preserve">В электронном виде документация принимается: 1 </w:t>
            </w:r>
            <w:r w:rsidRPr="005033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 на USB флэш-накопителе, 1 экземпляр на диске DVD-R. На каждом носителе, содержащем электронную версию ИД, должна быть внутренняя опись ИД.</w:t>
            </w:r>
          </w:p>
        </w:tc>
      </w:tr>
      <w:tr w:rsidR="00DA72FD" w:rsidRPr="00775F00" w:rsidTr="000C7087">
        <w:tc>
          <w:tcPr>
            <w:tcW w:w="675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5925" w:type="dxa"/>
          </w:tcPr>
          <w:p w:rsidR="00486BE1" w:rsidRPr="00486BE1" w:rsidRDefault="00DA72FD" w:rsidP="00EF1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F1B5B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7B7436" w:rsidRPr="00775F00" w:rsidTr="000C7087">
        <w:tc>
          <w:tcPr>
            <w:tcW w:w="675" w:type="dxa"/>
          </w:tcPr>
          <w:p w:rsidR="007B7436" w:rsidRPr="00775F00" w:rsidRDefault="007B7436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B7436" w:rsidRPr="00C33A01" w:rsidRDefault="003B01BA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4D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5925" w:type="dxa"/>
          </w:tcPr>
          <w:p w:rsidR="005033F8" w:rsidRPr="005033F8" w:rsidRDefault="005033F8" w:rsidP="005033F8">
            <w:pPr>
              <w:ind w:firstLine="3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Весь комплекс работ выполняется по проектным сметам, передаваемым Заказчиком. </w:t>
            </w:r>
          </w:p>
          <w:p w:rsidR="005033F8" w:rsidRPr="005033F8" w:rsidRDefault="005033F8" w:rsidP="005033F8">
            <w:pPr>
              <w:ind w:firstLine="3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3F8">
              <w:rPr>
                <w:rFonts w:ascii="Times New Roman" w:hAnsi="Times New Roman" w:cs="Times New Roman"/>
                <w:b/>
                <w:sz w:val="24"/>
                <w:szCs w:val="24"/>
              </w:rPr>
              <w:t>Акты выполненных работ (КС-2) выполняются по индексам пересчета в сметной документации.</w:t>
            </w:r>
          </w:p>
          <w:p w:rsidR="005033F8" w:rsidRPr="005033F8" w:rsidRDefault="005033F8" w:rsidP="005033F8">
            <w:pPr>
              <w:ind w:firstLine="3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3F8">
              <w:rPr>
                <w:rFonts w:ascii="Times New Roman" w:hAnsi="Times New Roman" w:cs="Times New Roman"/>
                <w:b/>
                <w:sz w:val="24"/>
                <w:szCs w:val="24"/>
              </w:rPr>
              <w:t>В случае возникновения необходимости выполнения неучтенных (дополнительных)  объемов работ, Подрядчиком оформляется акт дополнительных работ по установленной форме. Процедура проводится после предварительного согласования с Заказчиком.</w:t>
            </w:r>
          </w:p>
          <w:p w:rsidR="005033F8" w:rsidRPr="005033F8" w:rsidRDefault="005033F8" w:rsidP="005033F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3F8">
              <w:rPr>
                <w:rFonts w:ascii="Times New Roman" w:hAnsi="Times New Roman" w:cs="Times New Roman"/>
                <w:sz w:val="24"/>
                <w:szCs w:val="24"/>
              </w:rPr>
              <w:t>Требования  к сметной документации, разрабатываемой на дополнительные  работы</w:t>
            </w:r>
          </w:p>
          <w:p w:rsidR="005033F8" w:rsidRPr="005033F8" w:rsidRDefault="005033F8" w:rsidP="005033F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3F8">
              <w:rPr>
                <w:rFonts w:ascii="Times New Roman" w:hAnsi="Times New Roman" w:cs="Times New Roman"/>
                <w:sz w:val="24"/>
                <w:szCs w:val="24"/>
              </w:rPr>
              <w:t>Разработать сметную документацию (локальные сметы) на все выполняемые дополнительные работы.</w:t>
            </w:r>
          </w:p>
          <w:p w:rsidR="005033F8" w:rsidRPr="005033F8" w:rsidRDefault="005033F8" w:rsidP="005033F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33F8">
              <w:rPr>
                <w:rFonts w:ascii="Times New Roman" w:hAnsi="Times New Roman" w:cs="Times New Roman"/>
                <w:sz w:val="24"/>
                <w:szCs w:val="24"/>
              </w:rPr>
              <w:t xml:space="preserve">Сметная документация на дополнительные работы должна быть разработана с применением  Smeta.ru по сметно-нормативной базе   </w:t>
            </w:r>
            <w:r w:rsidRPr="005033F8">
              <w:rPr>
                <w:rFonts w:ascii="Times New Roman" w:hAnsi="Times New Roman" w:cs="Times New Roman"/>
                <w:b/>
                <w:sz w:val="24"/>
                <w:szCs w:val="24"/>
              </w:rPr>
              <w:t>ФЕР-2017</w:t>
            </w:r>
            <w:r w:rsidRPr="005033F8">
              <w:rPr>
                <w:rFonts w:ascii="Times New Roman" w:hAnsi="Times New Roman" w:cs="Times New Roman"/>
                <w:sz w:val="24"/>
                <w:szCs w:val="24"/>
              </w:rPr>
              <w:t xml:space="preserve"> (Федеральные единичные расценки) редакция 2017 года, (</w:t>
            </w:r>
            <w:r w:rsidRPr="005033F8">
              <w:rPr>
                <w:rFonts w:ascii="Times New Roman" w:hAnsi="Times New Roman" w:cs="Times New Roman"/>
                <w:b/>
                <w:sz w:val="24"/>
                <w:szCs w:val="24"/>
              </w:rPr>
              <w:t>ФЕР</w:t>
            </w:r>
            <w:r w:rsidRPr="005033F8">
              <w:rPr>
                <w:rFonts w:ascii="Times New Roman" w:hAnsi="Times New Roman" w:cs="Times New Roman"/>
                <w:sz w:val="24"/>
                <w:szCs w:val="24"/>
              </w:rPr>
              <w:t xml:space="preserve"> в редакции </w:t>
            </w:r>
            <w:r w:rsidRPr="005033F8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  <w:r w:rsidRPr="005033F8">
              <w:rPr>
                <w:rFonts w:ascii="Times New Roman" w:hAnsi="Times New Roman" w:cs="Times New Roman"/>
                <w:sz w:val="24"/>
                <w:szCs w:val="24"/>
              </w:rPr>
              <w:t xml:space="preserve"> года) в двух уровнях цен: в  базисных ценах 2001 г. и в текущих ценах с учетом индексации (ежемесячные индексы  к ФЕР-2017) на момент оформления сметной документации, в соответствии с «Методикой определения стоимости строительной продукции</w:t>
            </w:r>
            <w:proofErr w:type="gramEnd"/>
            <w:r w:rsidRPr="005033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033F8">
              <w:rPr>
                <w:rFonts w:ascii="Times New Roman" w:hAnsi="Times New Roman" w:cs="Times New Roman"/>
                <w:sz w:val="24"/>
                <w:szCs w:val="24"/>
              </w:rPr>
              <w:t>на территории Российской Федерации» (МДС 81-35.2004, МДС 81-36.2004, МДС 81-37.2004, , МДС 81-38.2004, МДС 81-40.2004,),  а так же с в соответствии с указаниями и рекомендациями  МДС 81-33.2004, МДС-81-25.2001, с учётом действующих на момент разработки изменений и дополнений, Постановлений правительства РФ, всеми решениями принятыми протоколами совещаний рабочих групп по всем вопросам разработки сметной документации, с участием представителей проектного института.</w:t>
            </w:r>
            <w:proofErr w:type="gramEnd"/>
          </w:p>
          <w:p w:rsidR="005033F8" w:rsidRPr="005033F8" w:rsidRDefault="005033F8" w:rsidP="005033F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3F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Pr="005033F8">
              <w:rPr>
                <w:rFonts w:ascii="Times New Roman" w:hAnsi="Times New Roman" w:cs="Times New Roman"/>
                <w:sz w:val="24"/>
                <w:szCs w:val="24"/>
              </w:rPr>
              <w:t>Для определения стоимости оборудования и МТР, отсутствующих в нормативной базе, необходимо использовать ресурсный метод с применением актуализированных текущих (фактической стоимости материалов, изделий и конструкций с учётом транспортных и заготовительно - складских расходов) цен (расчёт актуального индекса на ТМЦ к базе 2001 года, исходя из фактических цен на основные матери</w:t>
            </w:r>
            <w:r w:rsidR="00CA3A23">
              <w:rPr>
                <w:rFonts w:ascii="Times New Roman" w:hAnsi="Times New Roman" w:cs="Times New Roman"/>
                <w:sz w:val="24"/>
                <w:szCs w:val="24"/>
              </w:rPr>
              <w:t>алы и оборудование с учетом ТЗР</w:t>
            </w:r>
            <w:bookmarkStart w:id="0" w:name="_GoBack"/>
            <w:bookmarkEnd w:id="0"/>
            <w:r w:rsidRPr="005033F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5033F8" w:rsidRPr="005033F8" w:rsidRDefault="005033F8" w:rsidP="005033F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3F8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конкурентный лист на МТР не менее от трех (3-х), предприятий поставщиков.</w:t>
            </w:r>
          </w:p>
          <w:p w:rsidR="005033F8" w:rsidRPr="005033F8" w:rsidRDefault="005033F8" w:rsidP="005033F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3F8">
              <w:rPr>
                <w:rFonts w:ascii="Times New Roman" w:hAnsi="Times New Roman" w:cs="Times New Roman"/>
                <w:sz w:val="24"/>
                <w:szCs w:val="24"/>
              </w:rPr>
              <w:t xml:space="preserve"> Ведомости ресурсов и локальные сметы должны в </w:t>
            </w:r>
            <w:r w:rsidRPr="005033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полном объеме корреспондироваться с рабочей документацией (спецификациями и РЧ) в части принадлежности, номенклатуре и количества материалов.</w:t>
            </w:r>
          </w:p>
          <w:p w:rsidR="005033F8" w:rsidRPr="005033F8" w:rsidRDefault="005033F8" w:rsidP="005033F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3F8">
              <w:rPr>
                <w:rFonts w:ascii="Times New Roman" w:hAnsi="Times New Roman" w:cs="Times New Roman"/>
                <w:sz w:val="24"/>
                <w:szCs w:val="24"/>
              </w:rPr>
              <w:t xml:space="preserve">      Не допускается применение к единичным расценкам поправочных коэффициентов, учитывающих изменения условий производства СМР по сравнению с </w:t>
            </w:r>
            <w:proofErr w:type="gramStart"/>
            <w:r w:rsidRPr="005033F8">
              <w:rPr>
                <w:rFonts w:ascii="Times New Roman" w:hAnsi="Times New Roman" w:cs="Times New Roman"/>
                <w:sz w:val="24"/>
                <w:szCs w:val="24"/>
              </w:rPr>
              <w:t>нормальными</w:t>
            </w:r>
            <w:proofErr w:type="gramEnd"/>
            <w:r w:rsidRPr="005033F8">
              <w:rPr>
                <w:rFonts w:ascii="Times New Roman" w:hAnsi="Times New Roman" w:cs="Times New Roman"/>
                <w:sz w:val="24"/>
                <w:szCs w:val="24"/>
              </w:rPr>
              <w:t>, если эти условия не отражены в Актах  на дополнительные работы</w:t>
            </w:r>
          </w:p>
          <w:p w:rsidR="005033F8" w:rsidRPr="005033F8" w:rsidRDefault="005033F8" w:rsidP="005033F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3F8">
              <w:rPr>
                <w:rFonts w:ascii="Times New Roman" w:hAnsi="Times New Roman" w:cs="Times New Roman"/>
                <w:sz w:val="24"/>
                <w:szCs w:val="24"/>
              </w:rPr>
              <w:t xml:space="preserve">       Указать обоснования к примененным повышающим коэффициентам (указать пункты тех. частей или МДС, на </w:t>
            </w:r>
            <w:proofErr w:type="gramStart"/>
            <w:r w:rsidRPr="005033F8">
              <w:rPr>
                <w:rFonts w:ascii="Times New Roman" w:hAnsi="Times New Roman" w:cs="Times New Roman"/>
                <w:sz w:val="24"/>
                <w:szCs w:val="24"/>
              </w:rPr>
              <w:t>основании</w:t>
            </w:r>
            <w:proofErr w:type="gramEnd"/>
            <w:r w:rsidRPr="005033F8">
              <w:rPr>
                <w:rFonts w:ascii="Times New Roman" w:hAnsi="Times New Roman" w:cs="Times New Roman"/>
                <w:sz w:val="24"/>
                <w:szCs w:val="24"/>
              </w:rPr>
              <w:t xml:space="preserve"> которого применен коэффициент).</w:t>
            </w:r>
          </w:p>
          <w:p w:rsidR="005033F8" w:rsidRPr="005033F8" w:rsidRDefault="005033F8" w:rsidP="005033F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3F8">
              <w:rPr>
                <w:rFonts w:ascii="Times New Roman" w:hAnsi="Times New Roman" w:cs="Times New Roman"/>
                <w:sz w:val="24"/>
                <w:szCs w:val="24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5033F8" w:rsidRPr="005033F8" w:rsidRDefault="005033F8" w:rsidP="005033F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3F8">
              <w:rPr>
                <w:rFonts w:ascii="Times New Roman" w:hAnsi="Times New Roman" w:cs="Times New Roman"/>
                <w:sz w:val="24"/>
                <w:szCs w:val="24"/>
              </w:rPr>
              <w:t>Сметная документация предоставляется в одном файле:</w:t>
            </w:r>
          </w:p>
          <w:p w:rsidR="005033F8" w:rsidRPr="005033F8" w:rsidRDefault="005033F8" w:rsidP="005033F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3F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5033F8">
              <w:rPr>
                <w:rFonts w:ascii="Times New Roman" w:hAnsi="Times New Roman" w:cs="Times New Roman"/>
                <w:sz w:val="24"/>
                <w:szCs w:val="24"/>
              </w:rPr>
              <w:t>базовом</w:t>
            </w:r>
            <w:proofErr w:type="gramEnd"/>
            <w:r w:rsidRPr="005033F8">
              <w:rPr>
                <w:rFonts w:ascii="Times New Roman" w:hAnsi="Times New Roman" w:cs="Times New Roman"/>
                <w:sz w:val="24"/>
                <w:szCs w:val="24"/>
              </w:rPr>
              <w:t xml:space="preserve"> (ФЕР-2017 г.) и с индексом  пересчета в </w:t>
            </w:r>
          </w:p>
          <w:p w:rsidR="005033F8" w:rsidRPr="005033F8" w:rsidRDefault="005033F8" w:rsidP="005033F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3F8">
              <w:rPr>
                <w:rFonts w:ascii="Times New Roman" w:hAnsi="Times New Roman" w:cs="Times New Roman"/>
                <w:sz w:val="24"/>
                <w:szCs w:val="24"/>
              </w:rPr>
              <w:t xml:space="preserve">текущий уровень цен; «Форма смета ФЕР-12 граф» (см. приложение 1) </w:t>
            </w:r>
          </w:p>
          <w:p w:rsidR="005033F8" w:rsidRPr="005033F8" w:rsidRDefault="005033F8" w:rsidP="005033F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3F8">
              <w:rPr>
                <w:rFonts w:ascii="Times New Roman" w:hAnsi="Times New Roman" w:cs="Times New Roman"/>
                <w:sz w:val="24"/>
                <w:szCs w:val="24"/>
              </w:rPr>
              <w:t>Производство  строительных, монтажных, ремонтных,  пусконаладочных  и других работ на открытых и полуоткрытых производственных площадках в стесненных условиях: с наличием в зоне производства работ действующего технологического оборудования или движения технологического транспорта</w:t>
            </w:r>
            <w:proofErr w:type="gramStart"/>
            <w:r w:rsidRPr="005033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3F8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  <w:r w:rsidRPr="005033F8">
              <w:rPr>
                <w:rFonts w:ascii="Times New Roman" w:hAnsi="Times New Roman" w:cs="Times New Roman"/>
                <w:b/>
                <w:sz w:val="24"/>
                <w:szCs w:val="24"/>
              </w:rPr>
              <w:t>=1,15</w:t>
            </w:r>
          </w:p>
          <w:p w:rsidR="00486BE1" w:rsidRPr="00A52518" w:rsidRDefault="005033F8" w:rsidP="005033F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3F8">
              <w:rPr>
                <w:rFonts w:ascii="Times New Roman" w:hAnsi="Times New Roman" w:cs="Times New Roman"/>
                <w:sz w:val="24"/>
                <w:szCs w:val="24"/>
              </w:rPr>
              <w:t>Необходимо согласовать с Заказчиком все локальные сметы на дополнительные работы.</w:t>
            </w:r>
          </w:p>
        </w:tc>
      </w:tr>
      <w:tr w:rsidR="00A52518" w:rsidRPr="00775F00" w:rsidTr="000C7087">
        <w:tc>
          <w:tcPr>
            <w:tcW w:w="675" w:type="dxa"/>
          </w:tcPr>
          <w:p w:rsidR="00A52518" w:rsidRPr="00775F00" w:rsidRDefault="00A5251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A52518" w:rsidRPr="00A774D1" w:rsidRDefault="005033F8" w:rsidP="00914D44">
            <w:pPr>
              <w:contextualSpacing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5925" w:type="dxa"/>
          </w:tcPr>
          <w:p w:rsidR="005033F8" w:rsidRDefault="005033F8" w:rsidP="00503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5033F8" w:rsidRDefault="005033F8" w:rsidP="00503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5033F8" w:rsidRDefault="005033F8" w:rsidP="00503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Все необходимые для выполнения работ оборудование, материалы, за исключением указанных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23, поставляются исполнителем и должны быть полностью учтены в цене.</w:t>
            </w:r>
          </w:p>
          <w:p w:rsidR="005033F8" w:rsidRDefault="005033F8" w:rsidP="00503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5033F8" w:rsidRDefault="005033F8" w:rsidP="00503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Выполнение работ осуществляется по наряду-допуску;</w:t>
            </w:r>
          </w:p>
          <w:p w:rsidR="005033F8" w:rsidRDefault="005033F8" w:rsidP="00503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непрерывность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авиатопливообеспечения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действующей технологической схеме) складов ГСМ;</w:t>
            </w:r>
          </w:p>
          <w:p w:rsidR="005033F8" w:rsidRDefault="005033F8" w:rsidP="00503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Временная остановка работ по требованию отв. лиц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Заказчика, (на срок не более 2 суток);</w:t>
            </w:r>
          </w:p>
          <w:p w:rsidR="005033F8" w:rsidRDefault="005033F8" w:rsidP="00503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Все виды работ должны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выполнятся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требованиями нормативно-технической документации, действующей на территории РФ.</w:t>
            </w:r>
          </w:p>
          <w:p w:rsidR="005033F8" w:rsidRDefault="005033F8" w:rsidP="00503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518" w:rsidRPr="00A52518" w:rsidRDefault="005033F8" w:rsidP="00503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E6129A" w:rsidRPr="00775F00" w:rsidTr="000C7087">
        <w:tc>
          <w:tcPr>
            <w:tcW w:w="675" w:type="dxa"/>
          </w:tcPr>
          <w:p w:rsidR="00E6129A" w:rsidRPr="00775F00" w:rsidRDefault="00E6129A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E6129A" w:rsidRPr="00C33A01" w:rsidRDefault="00E6129A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5925" w:type="dxa"/>
          </w:tcPr>
          <w:p w:rsidR="00E6129A" w:rsidRPr="00C33A01" w:rsidRDefault="00E6129A" w:rsidP="005F4C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Не требуется</w:t>
            </w:r>
          </w:p>
        </w:tc>
      </w:tr>
    </w:tbl>
    <w:p w:rsidR="00B71192" w:rsidRDefault="00B71192" w:rsidP="0050683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5033F8" w:rsidRDefault="005033F8" w:rsidP="005033F8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Инженер - сметчик                                                                                               Л.А.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Шишанова</w:t>
      </w:r>
      <w:proofErr w:type="spellEnd"/>
    </w:p>
    <w:p w:rsidR="005033F8" w:rsidRDefault="005033F8" w:rsidP="005033F8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5033F8" w:rsidRDefault="005033F8" w:rsidP="005033F8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Согласовано ЗАО «ТЗС»:</w:t>
      </w:r>
    </w:p>
    <w:p w:rsidR="005033F8" w:rsidRDefault="005033F8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35BF8" w:rsidRPr="00F65291" w:rsidRDefault="00935BF8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5291">
        <w:rPr>
          <w:rFonts w:ascii="Times New Roman" w:hAnsi="Times New Roman" w:cs="Times New Roman"/>
          <w:b/>
          <w:sz w:val="24"/>
          <w:szCs w:val="24"/>
        </w:rPr>
        <w:t xml:space="preserve">Начальник ПТС                                                                          </w:t>
      </w:r>
      <w:r w:rsidR="00D729A6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E86BC0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>И.В. Игнатьев</w:t>
      </w:r>
    </w:p>
    <w:p w:rsidR="00D729A6" w:rsidRPr="00F65291" w:rsidRDefault="00D729A6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729A6" w:rsidRDefault="00D729A6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5291">
        <w:rPr>
          <w:rFonts w:ascii="Times New Roman" w:hAnsi="Times New Roman" w:cs="Times New Roman"/>
          <w:b/>
          <w:sz w:val="24"/>
          <w:szCs w:val="24"/>
        </w:rPr>
        <w:t>Начальник службы ГСМ</w:t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E86BC0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F65291">
        <w:rPr>
          <w:rFonts w:ascii="Times New Roman" w:hAnsi="Times New Roman" w:cs="Times New Roman"/>
          <w:b/>
          <w:sz w:val="24"/>
          <w:szCs w:val="24"/>
        </w:rPr>
        <w:tab/>
      </w:r>
      <w:r w:rsidR="0050683B">
        <w:rPr>
          <w:rFonts w:ascii="Times New Roman" w:hAnsi="Times New Roman" w:cs="Times New Roman"/>
          <w:b/>
          <w:sz w:val="24"/>
          <w:szCs w:val="24"/>
        </w:rPr>
        <w:t xml:space="preserve">Ю.Б. </w:t>
      </w:r>
      <w:proofErr w:type="spellStart"/>
      <w:r w:rsidR="0050683B">
        <w:rPr>
          <w:rFonts w:ascii="Times New Roman" w:hAnsi="Times New Roman" w:cs="Times New Roman"/>
          <w:b/>
          <w:sz w:val="24"/>
          <w:szCs w:val="24"/>
        </w:rPr>
        <w:t>Шугуров</w:t>
      </w:r>
      <w:proofErr w:type="spellEnd"/>
      <w:r w:rsidRPr="00F652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F1B5B" w:rsidRPr="00F65291" w:rsidRDefault="00EF1B5B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211CF" w:rsidRDefault="00EF28A1" w:rsidP="0050683B">
      <w:pPr>
        <w:tabs>
          <w:tab w:val="left" w:pos="7797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Зам. </w:t>
      </w:r>
      <w:r w:rsidR="0050683B">
        <w:rPr>
          <w:rFonts w:ascii="Times New Roman" w:hAnsi="Times New Roman" w:cs="Times New Roman"/>
          <w:b/>
          <w:sz w:val="24"/>
          <w:szCs w:val="24"/>
        </w:rPr>
        <w:t>Начальник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5068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1B5B">
        <w:rPr>
          <w:rFonts w:ascii="Times New Roman" w:hAnsi="Times New Roman" w:cs="Times New Roman"/>
          <w:b/>
          <w:sz w:val="24"/>
          <w:szCs w:val="24"/>
        </w:rPr>
        <w:t>СОЗВС</w:t>
      </w:r>
      <w:r w:rsidR="0050683B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Ю</w:t>
      </w:r>
      <w:r w:rsidR="0050683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50683B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Темяшов</w:t>
      </w:r>
      <w:proofErr w:type="spellEnd"/>
    </w:p>
    <w:p w:rsidR="00EF1B5B" w:rsidRDefault="00EF1B5B" w:rsidP="0050683B">
      <w:pPr>
        <w:tabs>
          <w:tab w:val="left" w:pos="7797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F1B5B" w:rsidRDefault="00EF1B5B" w:rsidP="0050683B">
      <w:pPr>
        <w:tabs>
          <w:tab w:val="left" w:pos="7797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Начальник ССТ</w:t>
      </w:r>
      <w:r>
        <w:rPr>
          <w:rFonts w:ascii="Times New Roman" w:hAnsi="Times New Roman" w:cs="Times New Roman"/>
          <w:b/>
          <w:sz w:val="24"/>
          <w:szCs w:val="24"/>
        </w:rPr>
        <w:tab/>
        <w:t>А.А. Герасименко</w:t>
      </w:r>
    </w:p>
    <w:p w:rsidR="0050683B" w:rsidRDefault="0050683B" w:rsidP="0050683B">
      <w:pPr>
        <w:tabs>
          <w:tab w:val="left" w:pos="7797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0683B" w:rsidRDefault="0050683B" w:rsidP="0050683B">
      <w:pPr>
        <w:tabs>
          <w:tab w:val="left" w:pos="7797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Начальник склада ГСМ-3</w:t>
      </w:r>
      <w:r>
        <w:rPr>
          <w:rFonts w:ascii="Times New Roman" w:hAnsi="Times New Roman" w:cs="Times New Roman"/>
          <w:b/>
          <w:sz w:val="24"/>
          <w:szCs w:val="24"/>
        </w:rPr>
        <w:tab/>
        <w:t>Р.В. Орехов</w:t>
      </w:r>
    </w:p>
    <w:p w:rsidR="0050683B" w:rsidRDefault="0050683B" w:rsidP="0050683B">
      <w:pPr>
        <w:tabs>
          <w:tab w:val="left" w:pos="7797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211CF" w:rsidRDefault="006211CF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Начальник лаборатории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Л.В. Толстова</w:t>
      </w:r>
    </w:p>
    <w:p w:rsidR="00D729A6" w:rsidRPr="00F65291" w:rsidRDefault="00D729A6" w:rsidP="00D729A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F47F4" w:rsidRDefault="00D729A6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5291">
        <w:rPr>
          <w:rFonts w:ascii="Times New Roman" w:hAnsi="Times New Roman" w:cs="Times New Roman"/>
          <w:b/>
          <w:sz w:val="24"/>
          <w:szCs w:val="24"/>
        </w:rPr>
        <w:t xml:space="preserve">Нач. технического отдела                                               </w:t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E86BC0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 xml:space="preserve">А.В. </w:t>
      </w:r>
      <w:proofErr w:type="spellStart"/>
      <w:r w:rsidRPr="00F65291">
        <w:rPr>
          <w:rFonts w:ascii="Times New Roman" w:hAnsi="Times New Roman" w:cs="Times New Roman"/>
          <w:b/>
          <w:sz w:val="24"/>
          <w:szCs w:val="24"/>
        </w:rPr>
        <w:t>Трунькин</w:t>
      </w:r>
      <w:proofErr w:type="spellEnd"/>
    </w:p>
    <w:p w:rsidR="009840B2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Default="00E6129A" w:rsidP="00EF1B5B">
      <w:pPr>
        <w:tabs>
          <w:tab w:val="left" w:pos="7797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Технический инспектор</w:t>
      </w:r>
      <w:r w:rsidR="00EF1B5B">
        <w:rPr>
          <w:rFonts w:ascii="Times New Roman" w:hAnsi="Times New Roman" w:cs="Times New Roman"/>
          <w:b/>
          <w:sz w:val="24"/>
          <w:szCs w:val="24"/>
        </w:rPr>
        <w:tab/>
        <w:t>А.В. Демидов</w:t>
      </w:r>
    </w:p>
    <w:p w:rsidR="00E6129A" w:rsidRDefault="00E6129A" w:rsidP="00EF1B5B">
      <w:pPr>
        <w:tabs>
          <w:tab w:val="left" w:pos="7797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6129A" w:rsidRDefault="00E6129A" w:rsidP="00E6129A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Энергетик                                                                                                                В.А.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Сенцов</w:t>
      </w:r>
      <w:proofErr w:type="spellEnd"/>
    </w:p>
    <w:p w:rsidR="00E6129A" w:rsidRDefault="00E6129A" w:rsidP="00EF1B5B">
      <w:pPr>
        <w:tabs>
          <w:tab w:val="left" w:pos="7797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9840B2" w:rsidSect="001F2209">
      <w:type w:val="continuous"/>
      <w:pgSz w:w="11906" w:h="16838"/>
      <w:pgMar w:top="1134" w:right="850" w:bottom="426" w:left="993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FA7" w:rsidRDefault="00924FA7" w:rsidP="002370C6">
      <w:pPr>
        <w:spacing w:after="0" w:line="240" w:lineRule="auto"/>
      </w:pPr>
      <w:r>
        <w:separator/>
      </w:r>
    </w:p>
  </w:endnote>
  <w:endnote w:type="continuationSeparator" w:id="0">
    <w:p w:rsidR="00924FA7" w:rsidRDefault="00924FA7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7330751"/>
      <w:docPartObj>
        <w:docPartGallery w:val="Page Numbers (Bottom of Page)"/>
        <w:docPartUnique/>
      </w:docPartObj>
    </w:sdtPr>
    <w:sdtEndPr/>
    <w:sdtContent>
      <w:p w:rsidR="001A1C23" w:rsidRDefault="001A1C2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A23">
          <w:rPr>
            <w:noProof/>
          </w:rPr>
          <w:t>7</w:t>
        </w:r>
        <w:r>
          <w:fldChar w:fldCharType="end"/>
        </w:r>
      </w:p>
    </w:sdtContent>
  </w:sdt>
  <w:p w:rsidR="001A1C23" w:rsidRDefault="001A1C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FA7" w:rsidRDefault="00924FA7" w:rsidP="002370C6">
      <w:pPr>
        <w:spacing w:after="0" w:line="240" w:lineRule="auto"/>
      </w:pPr>
      <w:r>
        <w:separator/>
      </w:r>
    </w:p>
  </w:footnote>
  <w:footnote w:type="continuationSeparator" w:id="0">
    <w:p w:rsidR="00924FA7" w:rsidRDefault="00924FA7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17DED"/>
    <w:multiLevelType w:val="hybridMultilevel"/>
    <w:tmpl w:val="FAA2E12C"/>
    <w:lvl w:ilvl="0" w:tplc="466AC6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9386A"/>
    <w:multiLevelType w:val="hybridMultilevel"/>
    <w:tmpl w:val="D90AF5A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52A3363"/>
    <w:multiLevelType w:val="hybridMultilevel"/>
    <w:tmpl w:val="4656BA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67322E"/>
    <w:multiLevelType w:val="hybridMultilevel"/>
    <w:tmpl w:val="F6A80E9C"/>
    <w:lvl w:ilvl="0" w:tplc="F65A97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8C400A3"/>
    <w:multiLevelType w:val="hybridMultilevel"/>
    <w:tmpl w:val="796A5356"/>
    <w:lvl w:ilvl="0" w:tplc="A44EC5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515F7D4A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1857289"/>
    <w:multiLevelType w:val="hybridMultilevel"/>
    <w:tmpl w:val="2A1A7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625844"/>
    <w:multiLevelType w:val="hybridMultilevel"/>
    <w:tmpl w:val="82EAB4DC"/>
    <w:lvl w:ilvl="0" w:tplc="643485DA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2EF78AB"/>
    <w:multiLevelType w:val="hybridMultilevel"/>
    <w:tmpl w:val="972E5F22"/>
    <w:lvl w:ilvl="0" w:tplc="00ECC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20"/>
  </w:num>
  <w:num w:numId="4">
    <w:abstractNumId w:val="22"/>
  </w:num>
  <w:num w:numId="5">
    <w:abstractNumId w:val="5"/>
  </w:num>
  <w:num w:numId="6">
    <w:abstractNumId w:val="8"/>
  </w:num>
  <w:num w:numId="7">
    <w:abstractNumId w:val="17"/>
  </w:num>
  <w:num w:numId="8">
    <w:abstractNumId w:val="9"/>
  </w:num>
  <w:num w:numId="9">
    <w:abstractNumId w:val="26"/>
  </w:num>
  <w:num w:numId="10">
    <w:abstractNumId w:val="25"/>
  </w:num>
  <w:num w:numId="11">
    <w:abstractNumId w:val="12"/>
  </w:num>
  <w:num w:numId="12">
    <w:abstractNumId w:val="11"/>
  </w:num>
  <w:num w:numId="13">
    <w:abstractNumId w:val="14"/>
  </w:num>
  <w:num w:numId="14">
    <w:abstractNumId w:val="3"/>
  </w:num>
  <w:num w:numId="15">
    <w:abstractNumId w:val="6"/>
  </w:num>
  <w:num w:numId="16">
    <w:abstractNumId w:val="16"/>
  </w:num>
  <w:num w:numId="17">
    <w:abstractNumId w:val="1"/>
  </w:num>
  <w:num w:numId="18">
    <w:abstractNumId w:val="21"/>
  </w:num>
  <w:num w:numId="19">
    <w:abstractNumId w:val="0"/>
  </w:num>
  <w:num w:numId="20">
    <w:abstractNumId w:val="24"/>
  </w:num>
  <w:num w:numId="21">
    <w:abstractNumId w:val="4"/>
  </w:num>
  <w:num w:numId="22">
    <w:abstractNumId w:val="2"/>
  </w:num>
  <w:num w:numId="23">
    <w:abstractNumId w:val="10"/>
  </w:num>
  <w:num w:numId="24">
    <w:abstractNumId w:val="7"/>
  </w:num>
  <w:num w:numId="25">
    <w:abstractNumId w:val="18"/>
  </w:num>
  <w:num w:numId="26">
    <w:abstractNumId w:val="15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90"/>
    <w:rsid w:val="00000488"/>
    <w:rsid w:val="00001BF2"/>
    <w:rsid w:val="000076D8"/>
    <w:rsid w:val="000105D4"/>
    <w:rsid w:val="00010721"/>
    <w:rsid w:val="00010986"/>
    <w:rsid w:val="00012558"/>
    <w:rsid w:val="00016908"/>
    <w:rsid w:val="00020A67"/>
    <w:rsid w:val="00022E31"/>
    <w:rsid w:val="0002558F"/>
    <w:rsid w:val="00030593"/>
    <w:rsid w:val="00030E11"/>
    <w:rsid w:val="0003134F"/>
    <w:rsid w:val="00031593"/>
    <w:rsid w:val="000374E1"/>
    <w:rsid w:val="00037776"/>
    <w:rsid w:val="000421E4"/>
    <w:rsid w:val="000443BD"/>
    <w:rsid w:val="00047CA5"/>
    <w:rsid w:val="00051C44"/>
    <w:rsid w:val="000610AC"/>
    <w:rsid w:val="00064B55"/>
    <w:rsid w:val="000677F4"/>
    <w:rsid w:val="00072332"/>
    <w:rsid w:val="00073AC0"/>
    <w:rsid w:val="0007409E"/>
    <w:rsid w:val="00083F20"/>
    <w:rsid w:val="00090AF7"/>
    <w:rsid w:val="000A0B97"/>
    <w:rsid w:val="000A0EB6"/>
    <w:rsid w:val="000A5098"/>
    <w:rsid w:val="000B1651"/>
    <w:rsid w:val="000B29D7"/>
    <w:rsid w:val="000B448C"/>
    <w:rsid w:val="000C365F"/>
    <w:rsid w:val="000C7087"/>
    <w:rsid w:val="000C7D32"/>
    <w:rsid w:val="000D6CA9"/>
    <w:rsid w:val="000D7674"/>
    <w:rsid w:val="000E4449"/>
    <w:rsid w:val="000E61B7"/>
    <w:rsid w:val="000F1E19"/>
    <w:rsid w:val="000F4E45"/>
    <w:rsid w:val="000F63D9"/>
    <w:rsid w:val="000F6A12"/>
    <w:rsid w:val="000F6A41"/>
    <w:rsid w:val="0010087C"/>
    <w:rsid w:val="00103D04"/>
    <w:rsid w:val="001053A5"/>
    <w:rsid w:val="00105C4B"/>
    <w:rsid w:val="00107490"/>
    <w:rsid w:val="00111138"/>
    <w:rsid w:val="00111AC6"/>
    <w:rsid w:val="00123D08"/>
    <w:rsid w:val="0012553A"/>
    <w:rsid w:val="00127C3B"/>
    <w:rsid w:val="00133984"/>
    <w:rsid w:val="00134871"/>
    <w:rsid w:val="0013518D"/>
    <w:rsid w:val="001400B8"/>
    <w:rsid w:val="001408FA"/>
    <w:rsid w:val="001409FA"/>
    <w:rsid w:val="001412BF"/>
    <w:rsid w:val="001443CE"/>
    <w:rsid w:val="00144958"/>
    <w:rsid w:val="0014570D"/>
    <w:rsid w:val="00145FE2"/>
    <w:rsid w:val="0014681F"/>
    <w:rsid w:val="00155378"/>
    <w:rsid w:val="00163EBA"/>
    <w:rsid w:val="0016496A"/>
    <w:rsid w:val="00170A04"/>
    <w:rsid w:val="00173164"/>
    <w:rsid w:val="001731D2"/>
    <w:rsid w:val="001735F0"/>
    <w:rsid w:val="00181A8F"/>
    <w:rsid w:val="001820AE"/>
    <w:rsid w:val="00182673"/>
    <w:rsid w:val="001828F1"/>
    <w:rsid w:val="00186D35"/>
    <w:rsid w:val="00195923"/>
    <w:rsid w:val="001959D3"/>
    <w:rsid w:val="001A1C23"/>
    <w:rsid w:val="001A4AE4"/>
    <w:rsid w:val="001A5BBD"/>
    <w:rsid w:val="001A7856"/>
    <w:rsid w:val="001B4387"/>
    <w:rsid w:val="001B67D1"/>
    <w:rsid w:val="001C1546"/>
    <w:rsid w:val="001C4F45"/>
    <w:rsid w:val="001C75BE"/>
    <w:rsid w:val="001D1E33"/>
    <w:rsid w:val="001D39A7"/>
    <w:rsid w:val="001D56F2"/>
    <w:rsid w:val="001E1FF6"/>
    <w:rsid w:val="001E6830"/>
    <w:rsid w:val="001F2209"/>
    <w:rsid w:val="001F673F"/>
    <w:rsid w:val="00201AB6"/>
    <w:rsid w:val="002028D0"/>
    <w:rsid w:val="002028DA"/>
    <w:rsid w:val="00202D33"/>
    <w:rsid w:val="00205EEF"/>
    <w:rsid w:val="002073A4"/>
    <w:rsid w:val="00213F8F"/>
    <w:rsid w:val="00220BD8"/>
    <w:rsid w:val="002222B2"/>
    <w:rsid w:val="002222BD"/>
    <w:rsid w:val="0022460D"/>
    <w:rsid w:val="00226A0C"/>
    <w:rsid w:val="002274F2"/>
    <w:rsid w:val="002370C6"/>
    <w:rsid w:val="002414FB"/>
    <w:rsid w:val="00242BA6"/>
    <w:rsid w:val="00244288"/>
    <w:rsid w:val="00250978"/>
    <w:rsid w:val="00255C2D"/>
    <w:rsid w:val="00264B70"/>
    <w:rsid w:val="00265EE9"/>
    <w:rsid w:val="002679D3"/>
    <w:rsid w:val="002707D7"/>
    <w:rsid w:val="00272FB0"/>
    <w:rsid w:val="00273D27"/>
    <w:rsid w:val="00274CFE"/>
    <w:rsid w:val="00283A9B"/>
    <w:rsid w:val="002850A4"/>
    <w:rsid w:val="00285441"/>
    <w:rsid w:val="00286EDB"/>
    <w:rsid w:val="002874D4"/>
    <w:rsid w:val="002875BE"/>
    <w:rsid w:val="00291580"/>
    <w:rsid w:val="00294C5B"/>
    <w:rsid w:val="0029524B"/>
    <w:rsid w:val="00296AC7"/>
    <w:rsid w:val="002A02D4"/>
    <w:rsid w:val="002A1867"/>
    <w:rsid w:val="002A1EF8"/>
    <w:rsid w:val="002A5A4E"/>
    <w:rsid w:val="002B2928"/>
    <w:rsid w:val="002B7E80"/>
    <w:rsid w:val="002C0DD9"/>
    <w:rsid w:val="002C1717"/>
    <w:rsid w:val="002C6430"/>
    <w:rsid w:val="002C6D0D"/>
    <w:rsid w:val="002D1E3E"/>
    <w:rsid w:val="002D26AE"/>
    <w:rsid w:val="002D46D6"/>
    <w:rsid w:val="002E1732"/>
    <w:rsid w:val="002E40A0"/>
    <w:rsid w:val="002E6894"/>
    <w:rsid w:val="002E7FB8"/>
    <w:rsid w:val="002F2674"/>
    <w:rsid w:val="002F6C7C"/>
    <w:rsid w:val="0030038F"/>
    <w:rsid w:val="00300F55"/>
    <w:rsid w:val="0031471F"/>
    <w:rsid w:val="003163C8"/>
    <w:rsid w:val="00327E99"/>
    <w:rsid w:val="00331368"/>
    <w:rsid w:val="00336964"/>
    <w:rsid w:val="00341FA4"/>
    <w:rsid w:val="00344054"/>
    <w:rsid w:val="003453B2"/>
    <w:rsid w:val="00350C7E"/>
    <w:rsid w:val="00352FF4"/>
    <w:rsid w:val="003534AD"/>
    <w:rsid w:val="00354009"/>
    <w:rsid w:val="003546FC"/>
    <w:rsid w:val="00354B33"/>
    <w:rsid w:val="00354FF6"/>
    <w:rsid w:val="00355CF1"/>
    <w:rsid w:val="00361D08"/>
    <w:rsid w:val="003651AD"/>
    <w:rsid w:val="003713CC"/>
    <w:rsid w:val="00386675"/>
    <w:rsid w:val="00386B21"/>
    <w:rsid w:val="003A16E3"/>
    <w:rsid w:val="003A6AE3"/>
    <w:rsid w:val="003B01BA"/>
    <w:rsid w:val="003B5927"/>
    <w:rsid w:val="003C0A55"/>
    <w:rsid w:val="003C148B"/>
    <w:rsid w:val="003C179C"/>
    <w:rsid w:val="003C2C2F"/>
    <w:rsid w:val="003D61CE"/>
    <w:rsid w:val="003E25F0"/>
    <w:rsid w:val="003E6A55"/>
    <w:rsid w:val="003E70E3"/>
    <w:rsid w:val="003F2E69"/>
    <w:rsid w:val="003F2FF3"/>
    <w:rsid w:val="00400663"/>
    <w:rsid w:val="00400D36"/>
    <w:rsid w:val="00407A67"/>
    <w:rsid w:val="00410950"/>
    <w:rsid w:val="0041129D"/>
    <w:rsid w:val="00414B7C"/>
    <w:rsid w:val="00417B5F"/>
    <w:rsid w:val="0042161D"/>
    <w:rsid w:val="004242A0"/>
    <w:rsid w:val="00430E53"/>
    <w:rsid w:val="00431A05"/>
    <w:rsid w:val="004347C1"/>
    <w:rsid w:val="00434A45"/>
    <w:rsid w:val="00436223"/>
    <w:rsid w:val="004411CB"/>
    <w:rsid w:val="00441289"/>
    <w:rsid w:val="0044186C"/>
    <w:rsid w:val="004422DF"/>
    <w:rsid w:val="00443F41"/>
    <w:rsid w:val="00445D31"/>
    <w:rsid w:val="004462F7"/>
    <w:rsid w:val="004465D5"/>
    <w:rsid w:val="00447A0D"/>
    <w:rsid w:val="004506B3"/>
    <w:rsid w:val="00456D83"/>
    <w:rsid w:val="00457231"/>
    <w:rsid w:val="00460A5D"/>
    <w:rsid w:val="00462241"/>
    <w:rsid w:val="0046555A"/>
    <w:rsid w:val="004657F6"/>
    <w:rsid w:val="00466F47"/>
    <w:rsid w:val="00471544"/>
    <w:rsid w:val="00471F58"/>
    <w:rsid w:val="00472BF7"/>
    <w:rsid w:val="004760F7"/>
    <w:rsid w:val="00484389"/>
    <w:rsid w:val="004856F4"/>
    <w:rsid w:val="00486BE1"/>
    <w:rsid w:val="004910A0"/>
    <w:rsid w:val="004913C5"/>
    <w:rsid w:val="00492445"/>
    <w:rsid w:val="00493EA3"/>
    <w:rsid w:val="004948BC"/>
    <w:rsid w:val="00495BBC"/>
    <w:rsid w:val="00495CA9"/>
    <w:rsid w:val="004A343F"/>
    <w:rsid w:val="004A4856"/>
    <w:rsid w:val="004A5CA7"/>
    <w:rsid w:val="004A7518"/>
    <w:rsid w:val="004B30D6"/>
    <w:rsid w:val="004C107B"/>
    <w:rsid w:val="004C157D"/>
    <w:rsid w:val="004C1AD9"/>
    <w:rsid w:val="004C1D3B"/>
    <w:rsid w:val="004C4EC3"/>
    <w:rsid w:val="004C5F5A"/>
    <w:rsid w:val="004D16D2"/>
    <w:rsid w:val="004D5B79"/>
    <w:rsid w:val="004E1AF6"/>
    <w:rsid w:val="004E7196"/>
    <w:rsid w:val="004F3390"/>
    <w:rsid w:val="004F39B9"/>
    <w:rsid w:val="004F4067"/>
    <w:rsid w:val="004F45D6"/>
    <w:rsid w:val="004F6E08"/>
    <w:rsid w:val="0050005A"/>
    <w:rsid w:val="00501500"/>
    <w:rsid w:val="00502E25"/>
    <w:rsid w:val="0050324E"/>
    <w:rsid w:val="005033F8"/>
    <w:rsid w:val="005040E1"/>
    <w:rsid w:val="0050683B"/>
    <w:rsid w:val="0051399A"/>
    <w:rsid w:val="00513A55"/>
    <w:rsid w:val="005167C4"/>
    <w:rsid w:val="00517C98"/>
    <w:rsid w:val="005278DB"/>
    <w:rsid w:val="005403AD"/>
    <w:rsid w:val="005407EF"/>
    <w:rsid w:val="00542B72"/>
    <w:rsid w:val="005508A5"/>
    <w:rsid w:val="00552C10"/>
    <w:rsid w:val="0055602C"/>
    <w:rsid w:val="00557DB6"/>
    <w:rsid w:val="00560E83"/>
    <w:rsid w:val="00564F33"/>
    <w:rsid w:val="005659CE"/>
    <w:rsid w:val="005732FE"/>
    <w:rsid w:val="005741FB"/>
    <w:rsid w:val="00581361"/>
    <w:rsid w:val="00584B27"/>
    <w:rsid w:val="00584F6B"/>
    <w:rsid w:val="00587CA9"/>
    <w:rsid w:val="00593C45"/>
    <w:rsid w:val="005A0E97"/>
    <w:rsid w:val="005A2B97"/>
    <w:rsid w:val="005A5C50"/>
    <w:rsid w:val="005A7B54"/>
    <w:rsid w:val="005B1240"/>
    <w:rsid w:val="005B3FD2"/>
    <w:rsid w:val="005B4238"/>
    <w:rsid w:val="005B4C98"/>
    <w:rsid w:val="005B7458"/>
    <w:rsid w:val="005C02FF"/>
    <w:rsid w:val="005C1713"/>
    <w:rsid w:val="005C72F1"/>
    <w:rsid w:val="005D2670"/>
    <w:rsid w:val="005D507F"/>
    <w:rsid w:val="005D7177"/>
    <w:rsid w:val="005E06C3"/>
    <w:rsid w:val="005E1DE9"/>
    <w:rsid w:val="005E55AD"/>
    <w:rsid w:val="005E6E4F"/>
    <w:rsid w:val="005F19C6"/>
    <w:rsid w:val="005F4E57"/>
    <w:rsid w:val="005F4F69"/>
    <w:rsid w:val="005F6854"/>
    <w:rsid w:val="005F77B7"/>
    <w:rsid w:val="00600584"/>
    <w:rsid w:val="00605EB3"/>
    <w:rsid w:val="00611C38"/>
    <w:rsid w:val="0061696A"/>
    <w:rsid w:val="006211CF"/>
    <w:rsid w:val="00624E6F"/>
    <w:rsid w:val="006273E1"/>
    <w:rsid w:val="00631155"/>
    <w:rsid w:val="006318EA"/>
    <w:rsid w:val="006404DB"/>
    <w:rsid w:val="0064511A"/>
    <w:rsid w:val="0065140A"/>
    <w:rsid w:val="00660BE1"/>
    <w:rsid w:val="00660FD6"/>
    <w:rsid w:val="006627DD"/>
    <w:rsid w:val="00662E36"/>
    <w:rsid w:val="00664070"/>
    <w:rsid w:val="00665BB6"/>
    <w:rsid w:val="006673D7"/>
    <w:rsid w:val="00673FE1"/>
    <w:rsid w:val="00676192"/>
    <w:rsid w:val="00680DDD"/>
    <w:rsid w:val="00682487"/>
    <w:rsid w:val="006864DC"/>
    <w:rsid w:val="006934C0"/>
    <w:rsid w:val="0069423B"/>
    <w:rsid w:val="006A326B"/>
    <w:rsid w:val="006A4198"/>
    <w:rsid w:val="006A4258"/>
    <w:rsid w:val="006A5BF1"/>
    <w:rsid w:val="006B5585"/>
    <w:rsid w:val="006B5ED3"/>
    <w:rsid w:val="006C068A"/>
    <w:rsid w:val="006C16EA"/>
    <w:rsid w:val="006C26BE"/>
    <w:rsid w:val="006C6345"/>
    <w:rsid w:val="006C776D"/>
    <w:rsid w:val="006D4AF7"/>
    <w:rsid w:val="006D672D"/>
    <w:rsid w:val="006E0385"/>
    <w:rsid w:val="006E2EFC"/>
    <w:rsid w:val="006E5254"/>
    <w:rsid w:val="006E795D"/>
    <w:rsid w:val="006F447F"/>
    <w:rsid w:val="006F51C5"/>
    <w:rsid w:val="007007B0"/>
    <w:rsid w:val="00700A1F"/>
    <w:rsid w:val="0070281E"/>
    <w:rsid w:val="0070453A"/>
    <w:rsid w:val="00710AA5"/>
    <w:rsid w:val="00712806"/>
    <w:rsid w:val="00712B4C"/>
    <w:rsid w:val="00713159"/>
    <w:rsid w:val="007138BF"/>
    <w:rsid w:val="00715D97"/>
    <w:rsid w:val="00715DA9"/>
    <w:rsid w:val="00716AF3"/>
    <w:rsid w:val="0073072B"/>
    <w:rsid w:val="00740C94"/>
    <w:rsid w:val="007416CA"/>
    <w:rsid w:val="007517FD"/>
    <w:rsid w:val="0075356D"/>
    <w:rsid w:val="00753D97"/>
    <w:rsid w:val="00757AD4"/>
    <w:rsid w:val="00761051"/>
    <w:rsid w:val="0076756F"/>
    <w:rsid w:val="007702A7"/>
    <w:rsid w:val="00770BB5"/>
    <w:rsid w:val="007754A8"/>
    <w:rsid w:val="00775F00"/>
    <w:rsid w:val="007760F5"/>
    <w:rsid w:val="007764AC"/>
    <w:rsid w:val="00783113"/>
    <w:rsid w:val="007851EB"/>
    <w:rsid w:val="007856DD"/>
    <w:rsid w:val="00787591"/>
    <w:rsid w:val="00792C82"/>
    <w:rsid w:val="00796808"/>
    <w:rsid w:val="007A0A80"/>
    <w:rsid w:val="007A1C0B"/>
    <w:rsid w:val="007A20FA"/>
    <w:rsid w:val="007B2D07"/>
    <w:rsid w:val="007B4164"/>
    <w:rsid w:val="007B7436"/>
    <w:rsid w:val="007C2CCD"/>
    <w:rsid w:val="007C5A1E"/>
    <w:rsid w:val="007C70F7"/>
    <w:rsid w:val="007C793C"/>
    <w:rsid w:val="007D0311"/>
    <w:rsid w:val="007D5AA9"/>
    <w:rsid w:val="007E28D5"/>
    <w:rsid w:val="007E32F7"/>
    <w:rsid w:val="007E5FEA"/>
    <w:rsid w:val="007F17AD"/>
    <w:rsid w:val="00803912"/>
    <w:rsid w:val="00803EE0"/>
    <w:rsid w:val="00812073"/>
    <w:rsid w:val="00812C5E"/>
    <w:rsid w:val="008215EE"/>
    <w:rsid w:val="0082591E"/>
    <w:rsid w:val="00831044"/>
    <w:rsid w:val="00834D5D"/>
    <w:rsid w:val="00836A32"/>
    <w:rsid w:val="00836C6B"/>
    <w:rsid w:val="008446A6"/>
    <w:rsid w:val="008467F0"/>
    <w:rsid w:val="00852F27"/>
    <w:rsid w:val="00856CBD"/>
    <w:rsid w:val="00866312"/>
    <w:rsid w:val="008669E5"/>
    <w:rsid w:val="00871A86"/>
    <w:rsid w:val="0087299B"/>
    <w:rsid w:val="0087338C"/>
    <w:rsid w:val="0087618E"/>
    <w:rsid w:val="00882777"/>
    <w:rsid w:val="008834CA"/>
    <w:rsid w:val="00883DE6"/>
    <w:rsid w:val="00892F4A"/>
    <w:rsid w:val="008A178B"/>
    <w:rsid w:val="008A56FD"/>
    <w:rsid w:val="008A7D6C"/>
    <w:rsid w:val="008C0678"/>
    <w:rsid w:val="008C0AA3"/>
    <w:rsid w:val="008D4F72"/>
    <w:rsid w:val="008D58EE"/>
    <w:rsid w:val="008E13EB"/>
    <w:rsid w:val="008E59D5"/>
    <w:rsid w:val="008E61DC"/>
    <w:rsid w:val="008F0090"/>
    <w:rsid w:val="008F1AF0"/>
    <w:rsid w:val="008F3F99"/>
    <w:rsid w:val="008F40C8"/>
    <w:rsid w:val="008F56C0"/>
    <w:rsid w:val="009033D2"/>
    <w:rsid w:val="009077DE"/>
    <w:rsid w:val="00910934"/>
    <w:rsid w:val="009111E3"/>
    <w:rsid w:val="00911E3F"/>
    <w:rsid w:val="009121FC"/>
    <w:rsid w:val="00914D44"/>
    <w:rsid w:val="00920CAD"/>
    <w:rsid w:val="00921AE2"/>
    <w:rsid w:val="009229B1"/>
    <w:rsid w:val="00924FA7"/>
    <w:rsid w:val="00930F4C"/>
    <w:rsid w:val="00930FC6"/>
    <w:rsid w:val="00933483"/>
    <w:rsid w:val="00935BF8"/>
    <w:rsid w:val="0094167C"/>
    <w:rsid w:val="009523C4"/>
    <w:rsid w:val="0095594C"/>
    <w:rsid w:val="0095678F"/>
    <w:rsid w:val="009570B9"/>
    <w:rsid w:val="009612F0"/>
    <w:rsid w:val="00961FA5"/>
    <w:rsid w:val="00962752"/>
    <w:rsid w:val="009629CA"/>
    <w:rsid w:val="00963520"/>
    <w:rsid w:val="00966C7D"/>
    <w:rsid w:val="00967A9D"/>
    <w:rsid w:val="00972957"/>
    <w:rsid w:val="0097380E"/>
    <w:rsid w:val="00973BCB"/>
    <w:rsid w:val="00974D49"/>
    <w:rsid w:val="0097571E"/>
    <w:rsid w:val="0097672F"/>
    <w:rsid w:val="009840B2"/>
    <w:rsid w:val="0098517D"/>
    <w:rsid w:val="0098744F"/>
    <w:rsid w:val="009914BB"/>
    <w:rsid w:val="009934F5"/>
    <w:rsid w:val="009939CF"/>
    <w:rsid w:val="0099428A"/>
    <w:rsid w:val="009A6BCA"/>
    <w:rsid w:val="009A6DDE"/>
    <w:rsid w:val="009A7E4A"/>
    <w:rsid w:val="009B1AB5"/>
    <w:rsid w:val="009B401A"/>
    <w:rsid w:val="009C63CA"/>
    <w:rsid w:val="009E17F9"/>
    <w:rsid w:val="009E1B0D"/>
    <w:rsid w:val="009E29E4"/>
    <w:rsid w:val="009E4E8C"/>
    <w:rsid w:val="009E50BC"/>
    <w:rsid w:val="009E5FB3"/>
    <w:rsid w:val="009E694A"/>
    <w:rsid w:val="009E7775"/>
    <w:rsid w:val="009F0FD3"/>
    <w:rsid w:val="009F3926"/>
    <w:rsid w:val="009F400D"/>
    <w:rsid w:val="009F5891"/>
    <w:rsid w:val="00A01BAC"/>
    <w:rsid w:val="00A026DC"/>
    <w:rsid w:val="00A03A49"/>
    <w:rsid w:val="00A03D67"/>
    <w:rsid w:val="00A0650A"/>
    <w:rsid w:val="00A201BD"/>
    <w:rsid w:val="00A2346E"/>
    <w:rsid w:val="00A254BF"/>
    <w:rsid w:val="00A30C56"/>
    <w:rsid w:val="00A325C0"/>
    <w:rsid w:val="00A37F93"/>
    <w:rsid w:val="00A409F6"/>
    <w:rsid w:val="00A431D8"/>
    <w:rsid w:val="00A43986"/>
    <w:rsid w:val="00A45E0C"/>
    <w:rsid w:val="00A46EFA"/>
    <w:rsid w:val="00A52518"/>
    <w:rsid w:val="00A60FFA"/>
    <w:rsid w:val="00A61D02"/>
    <w:rsid w:val="00A634BB"/>
    <w:rsid w:val="00A73B02"/>
    <w:rsid w:val="00A75A6E"/>
    <w:rsid w:val="00A8081E"/>
    <w:rsid w:val="00A84BAE"/>
    <w:rsid w:val="00A877C0"/>
    <w:rsid w:val="00A917FE"/>
    <w:rsid w:val="00A92C25"/>
    <w:rsid w:val="00A93E0A"/>
    <w:rsid w:val="00A9781D"/>
    <w:rsid w:val="00AA2AE8"/>
    <w:rsid w:val="00AA3F81"/>
    <w:rsid w:val="00AA6A98"/>
    <w:rsid w:val="00AB0CAC"/>
    <w:rsid w:val="00AB48DF"/>
    <w:rsid w:val="00AB7132"/>
    <w:rsid w:val="00AC6B75"/>
    <w:rsid w:val="00AC7E44"/>
    <w:rsid w:val="00AD1AED"/>
    <w:rsid w:val="00AD2ADC"/>
    <w:rsid w:val="00AE05A9"/>
    <w:rsid w:val="00AE0794"/>
    <w:rsid w:val="00AE1BA4"/>
    <w:rsid w:val="00AE5C46"/>
    <w:rsid w:val="00AE7BBA"/>
    <w:rsid w:val="00AF5827"/>
    <w:rsid w:val="00AF7A4E"/>
    <w:rsid w:val="00B023CB"/>
    <w:rsid w:val="00B05209"/>
    <w:rsid w:val="00B11219"/>
    <w:rsid w:val="00B1269F"/>
    <w:rsid w:val="00B128A9"/>
    <w:rsid w:val="00B13D06"/>
    <w:rsid w:val="00B1565A"/>
    <w:rsid w:val="00B166DA"/>
    <w:rsid w:val="00B250AD"/>
    <w:rsid w:val="00B378EC"/>
    <w:rsid w:val="00B42BF2"/>
    <w:rsid w:val="00B46031"/>
    <w:rsid w:val="00B4719B"/>
    <w:rsid w:val="00B51DF5"/>
    <w:rsid w:val="00B55237"/>
    <w:rsid w:val="00B60CC7"/>
    <w:rsid w:val="00B71192"/>
    <w:rsid w:val="00B82FF2"/>
    <w:rsid w:val="00B91115"/>
    <w:rsid w:val="00B9391D"/>
    <w:rsid w:val="00B93C38"/>
    <w:rsid w:val="00B94663"/>
    <w:rsid w:val="00B9707D"/>
    <w:rsid w:val="00BA0090"/>
    <w:rsid w:val="00BA1715"/>
    <w:rsid w:val="00BA23A4"/>
    <w:rsid w:val="00BA5CCF"/>
    <w:rsid w:val="00BB6F50"/>
    <w:rsid w:val="00BB7177"/>
    <w:rsid w:val="00BD41A1"/>
    <w:rsid w:val="00BD69AD"/>
    <w:rsid w:val="00BE1D26"/>
    <w:rsid w:val="00BE32F9"/>
    <w:rsid w:val="00BE77BB"/>
    <w:rsid w:val="00BF02A1"/>
    <w:rsid w:val="00BF0A74"/>
    <w:rsid w:val="00BF436C"/>
    <w:rsid w:val="00BF47F4"/>
    <w:rsid w:val="00C009F1"/>
    <w:rsid w:val="00C00DD8"/>
    <w:rsid w:val="00C01B5F"/>
    <w:rsid w:val="00C039C9"/>
    <w:rsid w:val="00C057C3"/>
    <w:rsid w:val="00C10214"/>
    <w:rsid w:val="00C11B31"/>
    <w:rsid w:val="00C14030"/>
    <w:rsid w:val="00C15F1C"/>
    <w:rsid w:val="00C214D7"/>
    <w:rsid w:val="00C25871"/>
    <w:rsid w:val="00C30618"/>
    <w:rsid w:val="00C326FF"/>
    <w:rsid w:val="00C33A01"/>
    <w:rsid w:val="00C3734C"/>
    <w:rsid w:val="00C37709"/>
    <w:rsid w:val="00C47566"/>
    <w:rsid w:val="00C500E0"/>
    <w:rsid w:val="00C5309D"/>
    <w:rsid w:val="00C5311C"/>
    <w:rsid w:val="00C54873"/>
    <w:rsid w:val="00C63445"/>
    <w:rsid w:val="00C66058"/>
    <w:rsid w:val="00C75C26"/>
    <w:rsid w:val="00C82410"/>
    <w:rsid w:val="00C82DCE"/>
    <w:rsid w:val="00C85C38"/>
    <w:rsid w:val="00C87B82"/>
    <w:rsid w:val="00C95CD1"/>
    <w:rsid w:val="00C9630A"/>
    <w:rsid w:val="00CA3A23"/>
    <w:rsid w:val="00CA5607"/>
    <w:rsid w:val="00CA6130"/>
    <w:rsid w:val="00CB06B7"/>
    <w:rsid w:val="00CB228E"/>
    <w:rsid w:val="00CB3709"/>
    <w:rsid w:val="00CB6719"/>
    <w:rsid w:val="00CC5236"/>
    <w:rsid w:val="00CC6E74"/>
    <w:rsid w:val="00CD2CBB"/>
    <w:rsid w:val="00CD2F49"/>
    <w:rsid w:val="00CD7C61"/>
    <w:rsid w:val="00CE5B75"/>
    <w:rsid w:val="00D0194B"/>
    <w:rsid w:val="00D0389D"/>
    <w:rsid w:val="00D0527D"/>
    <w:rsid w:val="00D06E4A"/>
    <w:rsid w:val="00D06FC8"/>
    <w:rsid w:val="00D2115D"/>
    <w:rsid w:val="00D211BD"/>
    <w:rsid w:val="00D30C48"/>
    <w:rsid w:val="00D31F2A"/>
    <w:rsid w:val="00D33F05"/>
    <w:rsid w:val="00D35E6F"/>
    <w:rsid w:val="00D36AA4"/>
    <w:rsid w:val="00D42864"/>
    <w:rsid w:val="00D4412B"/>
    <w:rsid w:val="00D51B58"/>
    <w:rsid w:val="00D54096"/>
    <w:rsid w:val="00D5438D"/>
    <w:rsid w:val="00D63234"/>
    <w:rsid w:val="00D63FA7"/>
    <w:rsid w:val="00D729A6"/>
    <w:rsid w:val="00D729D3"/>
    <w:rsid w:val="00D75CEF"/>
    <w:rsid w:val="00D76A97"/>
    <w:rsid w:val="00D809AE"/>
    <w:rsid w:val="00D878F4"/>
    <w:rsid w:val="00D9437E"/>
    <w:rsid w:val="00DA2CD8"/>
    <w:rsid w:val="00DA2FEB"/>
    <w:rsid w:val="00DA34F0"/>
    <w:rsid w:val="00DA72FD"/>
    <w:rsid w:val="00DB2B03"/>
    <w:rsid w:val="00DB3157"/>
    <w:rsid w:val="00DB5C89"/>
    <w:rsid w:val="00DC1340"/>
    <w:rsid w:val="00DC21F5"/>
    <w:rsid w:val="00DC5B9E"/>
    <w:rsid w:val="00DD37DD"/>
    <w:rsid w:val="00DD5D33"/>
    <w:rsid w:val="00DD63C9"/>
    <w:rsid w:val="00DE1574"/>
    <w:rsid w:val="00DE1EC1"/>
    <w:rsid w:val="00DE2672"/>
    <w:rsid w:val="00DE313E"/>
    <w:rsid w:val="00DE5651"/>
    <w:rsid w:val="00DE7C00"/>
    <w:rsid w:val="00DF1AF4"/>
    <w:rsid w:val="00DF3523"/>
    <w:rsid w:val="00E00603"/>
    <w:rsid w:val="00E066D9"/>
    <w:rsid w:val="00E071FC"/>
    <w:rsid w:val="00E12797"/>
    <w:rsid w:val="00E14C9D"/>
    <w:rsid w:val="00E20A29"/>
    <w:rsid w:val="00E21F54"/>
    <w:rsid w:val="00E24CC8"/>
    <w:rsid w:val="00E27D22"/>
    <w:rsid w:val="00E353D6"/>
    <w:rsid w:val="00E378B5"/>
    <w:rsid w:val="00E400A1"/>
    <w:rsid w:val="00E4106A"/>
    <w:rsid w:val="00E41BF8"/>
    <w:rsid w:val="00E4625C"/>
    <w:rsid w:val="00E5335D"/>
    <w:rsid w:val="00E578BF"/>
    <w:rsid w:val="00E6129A"/>
    <w:rsid w:val="00E614BB"/>
    <w:rsid w:val="00E63E2F"/>
    <w:rsid w:val="00E72D8B"/>
    <w:rsid w:val="00E805E7"/>
    <w:rsid w:val="00E8094E"/>
    <w:rsid w:val="00E826E6"/>
    <w:rsid w:val="00E84448"/>
    <w:rsid w:val="00E85C5B"/>
    <w:rsid w:val="00E86BC0"/>
    <w:rsid w:val="00E93623"/>
    <w:rsid w:val="00E937AC"/>
    <w:rsid w:val="00E94B44"/>
    <w:rsid w:val="00E96D7C"/>
    <w:rsid w:val="00EA7152"/>
    <w:rsid w:val="00EB03C3"/>
    <w:rsid w:val="00EB3FC5"/>
    <w:rsid w:val="00EC15DF"/>
    <w:rsid w:val="00EC38E6"/>
    <w:rsid w:val="00EC593E"/>
    <w:rsid w:val="00EC5BBE"/>
    <w:rsid w:val="00ED2871"/>
    <w:rsid w:val="00ED4E36"/>
    <w:rsid w:val="00ED692E"/>
    <w:rsid w:val="00ED77E1"/>
    <w:rsid w:val="00EE0A62"/>
    <w:rsid w:val="00EE63FC"/>
    <w:rsid w:val="00EE7F52"/>
    <w:rsid w:val="00EF0313"/>
    <w:rsid w:val="00EF17FB"/>
    <w:rsid w:val="00EF1B5B"/>
    <w:rsid w:val="00EF1DC5"/>
    <w:rsid w:val="00EF28A1"/>
    <w:rsid w:val="00EF3F9B"/>
    <w:rsid w:val="00EF7A30"/>
    <w:rsid w:val="00F01EF7"/>
    <w:rsid w:val="00F026CE"/>
    <w:rsid w:val="00F05153"/>
    <w:rsid w:val="00F12216"/>
    <w:rsid w:val="00F15788"/>
    <w:rsid w:val="00F2057A"/>
    <w:rsid w:val="00F22B39"/>
    <w:rsid w:val="00F26F28"/>
    <w:rsid w:val="00F314AA"/>
    <w:rsid w:val="00F343DC"/>
    <w:rsid w:val="00F34AC6"/>
    <w:rsid w:val="00F37311"/>
    <w:rsid w:val="00F37D78"/>
    <w:rsid w:val="00F41349"/>
    <w:rsid w:val="00F45BD0"/>
    <w:rsid w:val="00F46038"/>
    <w:rsid w:val="00F47827"/>
    <w:rsid w:val="00F52550"/>
    <w:rsid w:val="00F63254"/>
    <w:rsid w:val="00F65291"/>
    <w:rsid w:val="00F7007A"/>
    <w:rsid w:val="00F71580"/>
    <w:rsid w:val="00F71FB0"/>
    <w:rsid w:val="00F7365F"/>
    <w:rsid w:val="00F75646"/>
    <w:rsid w:val="00F75857"/>
    <w:rsid w:val="00F8156F"/>
    <w:rsid w:val="00F873C7"/>
    <w:rsid w:val="00F938EE"/>
    <w:rsid w:val="00F9489F"/>
    <w:rsid w:val="00FA257B"/>
    <w:rsid w:val="00FA667F"/>
    <w:rsid w:val="00FA7BFB"/>
    <w:rsid w:val="00FB4DF5"/>
    <w:rsid w:val="00FB6966"/>
    <w:rsid w:val="00FC0A5B"/>
    <w:rsid w:val="00FC15F0"/>
    <w:rsid w:val="00FC48D7"/>
    <w:rsid w:val="00FC6496"/>
    <w:rsid w:val="00FD159B"/>
    <w:rsid w:val="00FD67F6"/>
    <w:rsid w:val="00FE1AFC"/>
    <w:rsid w:val="00FE40F1"/>
    <w:rsid w:val="00FE5F21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4BE72-B64D-43C7-A88E-8010E66B4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9</Pages>
  <Words>2582</Words>
  <Characters>14719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Aleksey</cp:lastModifiedBy>
  <cp:revision>6</cp:revision>
  <cp:lastPrinted>2018-02-19T11:02:00Z</cp:lastPrinted>
  <dcterms:created xsi:type="dcterms:W3CDTF">2018-02-21T07:19:00Z</dcterms:created>
  <dcterms:modified xsi:type="dcterms:W3CDTF">2018-03-14T06:47:00Z</dcterms:modified>
</cp:coreProperties>
</file>